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744" w:firstLine="3976" w:firstLineChars="1400"/>
        <w:jc w:val="left"/>
        <w:rPr>
          <w:rFonts w:ascii="Calibri" w:hAnsi="Calibri" w:eastAsia="宋体" w:cs="Times New Roman"/>
          <w:szCs w:val="21"/>
        </w:rPr>
      </w:pPr>
      <w:r>
        <w:rPr>
          <w:rFonts w:hint="eastAsia" w:ascii="宋体" w:hAnsi="宋体" w:eastAsia="宋体" w:cs="Times New Roman"/>
          <w:spacing w:val="2"/>
          <w:kern w:val="0"/>
          <w:sz w:val="28"/>
          <w:szCs w:val="28"/>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hAnsi="宋体" w:eastAsia="方正小标宋简体" w:cs="宋体"/>
          <w:color w:val="000000"/>
          <w:kern w:val="0"/>
          <w:sz w:val="40"/>
          <w:szCs w:val="40"/>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hAnsi="宋体" w:eastAsia="方正小标宋简体" w:cs="宋体"/>
          <w:color w:val="000000"/>
          <w:kern w:val="0"/>
          <w:sz w:val="40"/>
          <w:szCs w:val="40"/>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方正小标宋简体" w:hAnsi="宋体" w:eastAsia="方正小标宋简体" w:cs="宋体"/>
          <w:color w:val="000000"/>
          <w:kern w:val="0"/>
          <w:sz w:val="40"/>
          <w:szCs w:val="40"/>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00" w:lineRule="exact"/>
        <w:jc w:val="center"/>
        <w:rPr>
          <w:rFonts w:ascii="黑体" w:hAnsi="黑体" w:eastAsia="黑体" w:cs="宋体"/>
          <w:b/>
          <w:color w:val="000000"/>
          <w:kern w:val="0"/>
          <w:sz w:val="44"/>
          <w:szCs w:val="44"/>
        </w:rPr>
      </w:pPr>
      <w:r>
        <w:rPr>
          <w:rFonts w:hint="eastAsia" w:ascii="黑体" w:hAnsi="黑体" w:eastAsia="黑体" w:cs="宋体"/>
          <w:b/>
          <w:color w:val="000000"/>
          <w:kern w:val="0"/>
          <w:sz w:val="44"/>
          <w:szCs w:val="44"/>
        </w:rPr>
        <w:t>三亚市海棠区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00" w:lineRule="exact"/>
        <w:jc w:val="center"/>
        <w:rPr>
          <w:rFonts w:ascii="黑体" w:hAnsi="黑体" w:eastAsia="黑体" w:cs="宋体"/>
          <w:b/>
          <w:kern w:val="0"/>
          <w:sz w:val="44"/>
          <w:szCs w:val="44"/>
        </w:rPr>
      </w:pPr>
      <w:r>
        <w:rPr>
          <w:rFonts w:hint="eastAsia" w:ascii="黑体" w:hAnsi="黑体" w:eastAsia="黑体" w:cs="宋体"/>
          <w:b/>
          <w:color w:val="000000"/>
          <w:kern w:val="0"/>
          <w:sz w:val="44"/>
          <w:szCs w:val="44"/>
        </w:rPr>
        <w:t>应急抢险救灾物资储备动用保障预案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hAnsi="宋体" w:eastAsia="方正小标宋简体" w:cs="宋体"/>
          <w:color w:val="000000"/>
          <w:kern w:val="0"/>
          <w:sz w:val="40"/>
          <w:szCs w:val="40"/>
        </w:rPr>
      </w:pPr>
      <w:r>
        <w:rPr>
          <w:rFonts w:hint="eastAsia" w:ascii="黑体" w:hAnsi="黑体" w:eastAsia="黑体" w:cs="黑体"/>
          <w:sz w:val="36"/>
          <w:szCs w:val="36"/>
        </w:rPr>
        <w:t>（1.0版）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hAnsi="宋体" w:eastAsia="方正小标宋简体" w:cs="宋体"/>
          <w:color w:val="000000"/>
          <w:kern w:val="0"/>
          <w:sz w:val="40"/>
          <w:szCs w:val="40"/>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hAnsi="宋体" w:eastAsia="方正小标宋简体" w:cs="宋体"/>
          <w:color w:val="000000"/>
          <w:kern w:val="0"/>
          <w:sz w:val="40"/>
          <w:szCs w:val="40"/>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方正小标宋简体" w:hAnsi="宋体" w:eastAsia="方正小标宋简体" w:cs="宋体"/>
          <w:color w:val="000000"/>
          <w:kern w:val="0"/>
          <w:sz w:val="40"/>
          <w:szCs w:val="40"/>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hAnsi="宋体" w:eastAsia="方正小标宋简体" w:cs="宋体"/>
          <w:color w:val="000000"/>
          <w:kern w:val="0"/>
          <w:sz w:val="40"/>
          <w:szCs w:val="40"/>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hAnsi="宋体" w:eastAsia="方正小标宋简体" w:cs="宋体"/>
          <w:color w:val="000000"/>
          <w:kern w:val="0"/>
          <w:sz w:val="40"/>
          <w:szCs w:val="40"/>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hAnsi="宋体" w:eastAsia="方正小标宋简体" w:cs="宋体"/>
          <w:color w:val="000000"/>
          <w:kern w:val="0"/>
          <w:sz w:val="40"/>
          <w:szCs w:val="40"/>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hAnsi="宋体" w:eastAsia="方正小标宋简体" w:cs="宋体"/>
          <w:color w:val="000000"/>
          <w:kern w:val="0"/>
          <w:sz w:val="40"/>
          <w:szCs w:val="40"/>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hAnsi="宋体" w:eastAsia="方正小标宋简体" w:cs="宋体"/>
          <w:color w:val="000000"/>
          <w:kern w:val="0"/>
          <w:sz w:val="40"/>
          <w:szCs w:val="40"/>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hAnsi="宋体" w:eastAsia="方正小标宋简体" w:cs="宋体"/>
          <w:color w:val="000000"/>
          <w:kern w:val="0"/>
          <w:sz w:val="40"/>
          <w:szCs w:val="40"/>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hAnsi="宋体" w:eastAsia="方正小标宋简体" w:cs="宋体"/>
          <w:color w:val="000000"/>
          <w:kern w:val="0"/>
          <w:sz w:val="40"/>
          <w:szCs w:val="40"/>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hAnsi="宋体" w:eastAsia="方正小标宋简体" w:cs="宋体"/>
          <w:color w:val="000000"/>
          <w:kern w:val="0"/>
          <w:sz w:val="40"/>
          <w:szCs w:val="40"/>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方正小标宋简体" w:hAnsi="宋体" w:eastAsia="方正小标宋简体" w:cs="宋体"/>
          <w:color w:val="000000"/>
          <w:kern w:val="0"/>
          <w:sz w:val="40"/>
          <w:szCs w:val="40"/>
        </w:rPr>
      </w:pPr>
    </w:p>
    <w:p>
      <w:pPr>
        <w:spacing w:line="700" w:lineRule="exact"/>
        <w:jc w:val="center"/>
        <w:rPr>
          <w:rFonts w:cs="宋体" w:asciiTheme="minorEastAsia" w:hAnsiTheme="minorEastAsia"/>
          <w:b/>
          <w:color w:val="000000"/>
          <w:kern w:val="0"/>
          <w:sz w:val="32"/>
          <w:szCs w:val="40"/>
        </w:rPr>
      </w:pPr>
      <w:r>
        <w:rPr>
          <w:rFonts w:hint="eastAsia" w:cs="宋体" w:asciiTheme="minorEastAsia" w:hAnsiTheme="minorEastAsia"/>
          <w:b/>
          <w:color w:val="000000"/>
          <w:kern w:val="0"/>
          <w:sz w:val="32"/>
          <w:szCs w:val="40"/>
        </w:rPr>
        <w:t>三亚市海棠区人民政府</w:t>
      </w:r>
    </w:p>
    <w:p>
      <w:pPr>
        <w:spacing w:line="700" w:lineRule="exact"/>
        <w:jc w:val="center"/>
        <w:rPr>
          <w:rFonts w:cs="宋体" w:asciiTheme="minorEastAsia" w:hAnsiTheme="minorEastAsia"/>
          <w:b/>
          <w:color w:val="000000"/>
          <w:kern w:val="0"/>
          <w:sz w:val="32"/>
          <w:szCs w:val="40"/>
        </w:rPr>
      </w:pPr>
      <w:r>
        <w:rPr>
          <w:rFonts w:hint="eastAsia" w:cs="宋体" w:asciiTheme="minorEastAsia" w:hAnsiTheme="minorEastAsia"/>
          <w:b/>
          <w:color w:val="000000"/>
          <w:kern w:val="0"/>
          <w:sz w:val="32"/>
          <w:szCs w:val="40"/>
        </w:rPr>
        <w:t>202</w:t>
      </w:r>
      <w:r>
        <w:rPr>
          <w:rFonts w:hint="eastAsia" w:cs="宋体" w:asciiTheme="minorEastAsia" w:hAnsiTheme="minorEastAsia"/>
          <w:b/>
          <w:color w:val="000000"/>
          <w:kern w:val="0"/>
          <w:sz w:val="32"/>
          <w:szCs w:val="40"/>
          <w:lang w:val="en-US" w:eastAsia="zh-CN"/>
        </w:rPr>
        <w:t>5</w:t>
      </w:r>
      <w:r>
        <w:rPr>
          <w:rFonts w:hint="eastAsia" w:cs="宋体" w:asciiTheme="minorEastAsia" w:hAnsiTheme="minorEastAsia"/>
          <w:b/>
          <w:color w:val="000000"/>
          <w:kern w:val="0"/>
          <w:sz w:val="32"/>
          <w:szCs w:val="40"/>
        </w:rPr>
        <w:t>年</w:t>
      </w:r>
      <w:r>
        <w:rPr>
          <w:rFonts w:hint="eastAsia" w:cs="宋体" w:asciiTheme="minorEastAsia" w:hAnsiTheme="minorEastAsia"/>
          <w:b/>
          <w:color w:val="000000"/>
          <w:kern w:val="0"/>
          <w:sz w:val="32"/>
          <w:szCs w:val="40"/>
          <w:lang w:val="en-US" w:eastAsia="zh-CN"/>
        </w:rPr>
        <w:t>5</w:t>
      </w:r>
      <w:r>
        <w:rPr>
          <w:rFonts w:hint="eastAsia" w:cs="宋体" w:asciiTheme="minorEastAsia" w:hAnsiTheme="minorEastAsia"/>
          <w:b/>
          <w:color w:val="000000"/>
          <w:kern w:val="0"/>
          <w:sz w:val="32"/>
          <w:szCs w:val="40"/>
        </w:rPr>
        <w:t>月</w:t>
      </w:r>
    </w:p>
    <w:p>
      <w:pPr>
        <w:pStyle w:val="17"/>
        <w:jc w:val="center"/>
        <w:rPr>
          <w:rFonts w:asciiTheme="minorHAnsi" w:hAnsiTheme="minorHAnsi" w:eastAsiaTheme="minorEastAsia" w:cstheme="minorBidi"/>
          <w:color w:val="auto"/>
          <w:kern w:val="2"/>
          <w:sz w:val="21"/>
          <w:szCs w:val="22"/>
          <w:lang w:val="zh-CN"/>
        </w:rPr>
        <w:sectPr>
          <w:footerReference r:id="rId3" w:type="default"/>
          <w:pgSz w:w="11906" w:h="16838"/>
          <w:pgMar w:top="1440" w:right="1800" w:bottom="1440" w:left="1800" w:header="851" w:footer="992" w:gutter="0"/>
          <w:cols w:space="425" w:num="1"/>
          <w:docGrid w:type="lines" w:linePitch="312" w:charSpace="0"/>
        </w:sectPr>
      </w:pPr>
    </w:p>
    <w:sdt>
      <w:sdtPr>
        <w:rPr>
          <w:rFonts w:asciiTheme="minorHAnsi" w:hAnsiTheme="minorHAnsi" w:eastAsiaTheme="minorEastAsia" w:cstheme="minorBidi"/>
          <w:b w:val="0"/>
          <w:color w:val="auto"/>
          <w:kern w:val="2"/>
          <w:sz w:val="21"/>
          <w:szCs w:val="22"/>
          <w:lang w:val="zh-CN"/>
        </w:rPr>
        <w:id w:val="547875942"/>
      </w:sdtPr>
      <w:sdtEndPr>
        <w:rPr>
          <w:rFonts w:asciiTheme="minorEastAsia" w:hAnsiTheme="minorEastAsia" w:eastAsiaTheme="minorEastAsia" w:cstheme="minorBidi"/>
          <w:b/>
          <w:bCs/>
          <w:color w:val="auto"/>
          <w:kern w:val="2"/>
          <w:sz w:val="28"/>
          <w:szCs w:val="28"/>
          <w:lang w:val="zh-CN"/>
        </w:rPr>
      </w:sdtEndPr>
      <w:sdtContent>
        <w:p>
          <w:pPr>
            <w:pStyle w:val="17"/>
            <w:jc w:val="center"/>
            <w:rPr>
              <w:rFonts w:asciiTheme="minorEastAsia" w:hAnsiTheme="minorEastAsia" w:eastAsiaTheme="minorEastAsia"/>
              <w:color w:val="auto"/>
              <w:sz w:val="36"/>
            </w:rPr>
          </w:pPr>
          <w:r>
            <w:rPr>
              <w:rFonts w:asciiTheme="minorEastAsia" w:hAnsiTheme="minorEastAsia" w:eastAsiaTheme="minorEastAsia"/>
              <w:color w:val="auto"/>
              <w:sz w:val="36"/>
              <w:lang w:val="zh-CN"/>
            </w:rPr>
            <w:t>目录</w:t>
          </w:r>
        </w:p>
        <w:p>
          <w:pPr>
            <w:pStyle w:val="8"/>
            <w:tabs>
              <w:tab w:val="right" w:leader="dot" w:pos="8306"/>
            </w:tabs>
            <w:spacing w:line="360" w:lineRule="auto"/>
            <w:rPr>
              <w:rFonts w:asciiTheme="minorEastAsia" w:hAnsiTheme="minorEastAsia" w:cstheme="minorEastAsia"/>
              <w:b/>
              <w:bCs/>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TOC \o "1-3" \h \z \u </w:instrText>
          </w:r>
          <w:r>
            <w:rPr>
              <w:rFonts w:hint="eastAsia" w:asciiTheme="minorEastAsia" w:hAnsiTheme="minorEastAsia" w:cstheme="minorEastAsia"/>
              <w:sz w:val="28"/>
              <w:szCs w:val="28"/>
            </w:rPr>
            <w:fldChar w:fldCharType="separate"/>
          </w:r>
          <w:r>
            <w:fldChar w:fldCharType="begin"/>
          </w:r>
          <w:r>
            <w:instrText xml:space="preserve"> HYPERLINK \l "_Toc14129" </w:instrText>
          </w:r>
          <w:r>
            <w:fldChar w:fldCharType="separate"/>
          </w:r>
          <w:r>
            <w:rPr>
              <w:rFonts w:hint="eastAsia" w:asciiTheme="minorEastAsia" w:hAnsiTheme="minorEastAsia" w:cstheme="minorEastAsia"/>
              <w:b/>
              <w:bCs/>
              <w:sz w:val="28"/>
              <w:szCs w:val="28"/>
            </w:rPr>
            <w:t>1 总则</w:t>
          </w:r>
          <w:r>
            <w:rPr>
              <w:rFonts w:hint="eastAsia" w:asciiTheme="minorEastAsia" w:hAnsiTheme="minorEastAsia" w:cstheme="minorEastAsia"/>
              <w:b/>
              <w:bCs/>
              <w:sz w:val="28"/>
              <w:szCs w:val="28"/>
            </w:rPr>
            <w:tab/>
          </w:r>
          <w:r>
            <w:rPr>
              <w:rFonts w:hint="eastAsia" w:asciiTheme="minorEastAsia" w:hAnsiTheme="minorEastAsia" w:cstheme="minorEastAsia"/>
              <w:b/>
              <w:bCs/>
              <w:sz w:val="28"/>
              <w:szCs w:val="28"/>
            </w:rPr>
            <w:fldChar w:fldCharType="begin"/>
          </w:r>
          <w:r>
            <w:rPr>
              <w:rFonts w:hint="eastAsia" w:asciiTheme="minorEastAsia" w:hAnsiTheme="minorEastAsia" w:cstheme="minorEastAsia"/>
              <w:b/>
              <w:bCs/>
              <w:sz w:val="28"/>
              <w:szCs w:val="28"/>
            </w:rPr>
            <w:instrText xml:space="preserve"> PAGEREF _Toc14129 \h </w:instrText>
          </w:r>
          <w:r>
            <w:rPr>
              <w:rFonts w:hint="eastAsia" w:asciiTheme="minorEastAsia" w:hAnsiTheme="minorEastAsia" w:cstheme="minorEastAsia"/>
              <w:b/>
              <w:bCs/>
              <w:sz w:val="28"/>
              <w:szCs w:val="28"/>
            </w:rPr>
            <w:fldChar w:fldCharType="separate"/>
          </w:r>
          <w:r>
            <w:rPr>
              <w:rFonts w:hint="eastAsia" w:asciiTheme="minorEastAsia" w:hAnsiTheme="minorEastAsia" w:cstheme="minorEastAsia"/>
              <w:b/>
              <w:bCs/>
              <w:sz w:val="28"/>
              <w:szCs w:val="28"/>
            </w:rPr>
            <w:t>4</w:t>
          </w:r>
          <w:r>
            <w:rPr>
              <w:rFonts w:hint="eastAsia" w:asciiTheme="minorEastAsia" w:hAnsiTheme="minorEastAsia" w:cstheme="minorEastAsia"/>
              <w:b/>
              <w:bCs/>
              <w:sz w:val="28"/>
              <w:szCs w:val="28"/>
            </w:rPr>
            <w:fldChar w:fldCharType="end"/>
          </w:r>
          <w:r>
            <w:rPr>
              <w:rFonts w:hint="eastAsia" w:asciiTheme="minorEastAsia" w:hAnsiTheme="minorEastAsia" w:cstheme="minorEastAsia"/>
              <w:b/>
              <w:bCs/>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"_Toc17281" </w:instrText>
          </w:r>
          <w:r>
            <w:fldChar w:fldCharType="separate"/>
          </w:r>
          <w:r>
            <w:rPr>
              <w:rFonts w:hint="eastAsia" w:asciiTheme="minorEastAsia" w:hAnsiTheme="minorEastAsia" w:cstheme="minorEastAsia"/>
              <w:sz w:val="28"/>
              <w:szCs w:val="28"/>
            </w:rPr>
            <w:t>1.1 编制目的</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_Toc17281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"_Toc4119" </w:instrText>
          </w:r>
          <w:r>
            <w:fldChar w:fldCharType="separate"/>
          </w:r>
          <w:r>
            <w:rPr>
              <w:rFonts w:hint="eastAsia" w:asciiTheme="minorEastAsia" w:hAnsiTheme="minorEastAsia" w:cstheme="minorEastAsia"/>
              <w:sz w:val="28"/>
              <w:szCs w:val="28"/>
            </w:rPr>
            <w:t>1.2 编制依据</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_Toc4119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"_Toc9393" </w:instrText>
          </w:r>
          <w:r>
            <w:fldChar w:fldCharType="separate"/>
          </w:r>
          <w:r>
            <w:rPr>
              <w:rFonts w:hint="eastAsia" w:asciiTheme="minorEastAsia" w:hAnsiTheme="minorEastAsia" w:cstheme="minorEastAsia"/>
              <w:sz w:val="28"/>
              <w:szCs w:val="28"/>
            </w:rPr>
            <w:t>1.3 适用范围</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_Toc9393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"_Toc19203" </w:instrText>
          </w:r>
          <w:r>
            <w:fldChar w:fldCharType="separate"/>
          </w:r>
          <w:r>
            <w:rPr>
              <w:rFonts w:hint="eastAsia" w:asciiTheme="minorEastAsia" w:hAnsiTheme="minorEastAsia" w:cstheme="minorEastAsia"/>
              <w:sz w:val="28"/>
              <w:szCs w:val="28"/>
            </w:rPr>
            <w:t>1.4 工作原则</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_Toc19203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"_Toc29215" </w:instrText>
          </w:r>
          <w:r>
            <w:fldChar w:fldCharType="separate"/>
          </w:r>
          <w:r>
            <w:rPr>
              <w:rFonts w:hint="eastAsia" w:asciiTheme="minorEastAsia" w:hAnsiTheme="minorEastAsia" w:cstheme="minorEastAsia"/>
              <w:sz w:val="28"/>
              <w:szCs w:val="28"/>
            </w:rPr>
            <w:t>1.5 预案体系</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_Toc29215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8"/>
            <w:tabs>
              <w:tab w:val="right" w:leader="dot" w:pos="8306"/>
            </w:tabs>
            <w:spacing w:line="360" w:lineRule="auto"/>
            <w:rPr>
              <w:rFonts w:asciiTheme="minorEastAsia" w:hAnsiTheme="minorEastAsia" w:cstheme="minorEastAsia"/>
              <w:b/>
              <w:sz w:val="28"/>
              <w:szCs w:val="28"/>
            </w:rPr>
          </w:pPr>
          <w:r>
            <w:fldChar w:fldCharType="begin"/>
          </w:r>
          <w:r>
            <w:instrText xml:space="preserve"> HYPERLINK \l "_Toc6978" </w:instrText>
          </w:r>
          <w:r>
            <w:fldChar w:fldCharType="separate"/>
          </w:r>
          <w:r>
            <w:rPr>
              <w:rFonts w:hint="eastAsia" w:asciiTheme="minorEastAsia" w:hAnsiTheme="minorEastAsia" w:cstheme="minorEastAsia"/>
              <w:b/>
              <w:sz w:val="28"/>
              <w:szCs w:val="28"/>
            </w:rPr>
            <w:t>2 组织指挥体系</w:t>
          </w:r>
          <w:r>
            <w:rPr>
              <w:rFonts w:hint="eastAsia" w:asciiTheme="minorEastAsia" w:hAnsiTheme="minorEastAsia" w:cstheme="minorEastAsia"/>
              <w:b/>
              <w:sz w:val="28"/>
              <w:szCs w:val="28"/>
            </w:rPr>
            <w:tab/>
          </w:r>
          <w:r>
            <w:rPr>
              <w:rFonts w:hint="eastAsia" w:asciiTheme="minorEastAsia" w:hAnsiTheme="minorEastAsia" w:cstheme="minorEastAsia"/>
              <w:b/>
              <w:sz w:val="28"/>
              <w:szCs w:val="28"/>
            </w:rPr>
            <w:fldChar w:fldCharType="begin"/>
          </w:r>
          <w:r>
            <w:rPr>
              <w:rFonts w:hint="eastAsia" w:asciiTheme="minorEastAsia" w:hAnsiTheme="minorEastAsia" w:cstheme="minorEastAsia"/>
              <w:b/>
              <w:sz w:val="28"/>
              <w:szCs w:val="28"/>
            </w:rPr>
            <w:instrText xml:space="preserve"> PAGEREF _Toc6978 \h </w:instrText>
          </w:r>
          <w:r>
            <w:rPr>
              <w:rFonts w:hint="eastAsia" w:asciiTheme="minorEastAsia" w:hAnsiTheme="minorEastAsia" w:cstheme="minorEastAsia"/>
              <w:b/>
              <w:sz w:val="28"/>
              <w:szCs w:val="28"/>
            </w:rPr>
            <w:fldChar w:fldCharType="separate"/>
          </w:r>
          <w:r>
            <w:rPr>
              <w:rFonts w:hint="eastAsia" w:asciiTheme="minorEastAsia" w:hAnsiTheme="minorEastAsia" w:cstheme="minorEastAsia"/>
              <w:b/>
              <w:sz w:val="28"/>
              <w:szCs w:val="28"/>
            </w:rPr>
            <w:t>5</w:t>
          </w:r>
          <w:r>
            <w:rPr>
              <w:rFonts w:hint="eastAsia" w:asciiTheme="minorEastAsia" w:hAnsiTheme="minorEastAsia" w:cstheme="minorEastAsia"/>
              <w:b/>
              <w:sz w:val="28"/>
              <w:szCs w:val="28"/>
            </w:rPr>
            <w:fldChar w:fldCharType="end"/>
          </w:r>
          <w:r>
            <w:rPr>
              <w:rFonts w:hint="eastAsia" w:asciiTheme="minorEastAsia" w:hAnsiTheme="minorEastAsia" w:cstheme="minorEastAsia"/>
              <w:b/>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"_Toc15974" </w:instrText>
          </w:r>
          <w:r>
            <w:fldChar w:fldCharType="separate"/>
          </w:r>
          <w:r>
            <w:rPr>
              <w:rFonts w:hint="eastAsia" w:asciiTheme="minorEastAsia" w:hAnsiTheme="minorEastAsia" w:cstheme="minorEastAsia"/>
              <w:sz w:val="28"/>
              <w:szCs w:val="28"/>
            </w:rPr>
            <w:t>2.1 区领导小组</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_Toc15974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"_Toc19328" </w:instrText>
          </w:r>
          <w:r>
            <w:fldChar w:fldCharType="separate"/>
          </w:r>
          <w:r>
            <w:rPr>
              <w:rFonts w:hint="eastAsia" w:asciiTheme="minorEastAsia" w:hAnsiTheme="minorEastAsia" w:cstheme="minorEastAsia"/>
              <w:sz w:val="28"/>
              <w:szCs w:val="28"/>
            </w:rPr>
            <w:t>2.2 领导小组办公室</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_Toc19328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6</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"_Toc2583" </w:instrText>
          </w:r>
          <w:r>
            <w:fldChar w:fldCharType="separate"/>
          </w:r>
          <w:r>
            <w:rPr>
              <w:rFonts w:hint="eastAsia" w:asciiTheme="minorEastAsia" w:hAnsiTheme="minorEastAsia" w:cstheme="minorEastAsia"/>
              <w:sz w:val="28"/>
              <w:szCs w:val="28"/>
            </w:rPr>
            <w:t>2.3 区领导小组成员单位</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_Toc2583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"_Toc82" </w:instrText>
          </w:r>
          <w:r>
            <w:fldChar w:fldCharType="separate"/>
          </w:r>
          <w:r>
            <w:rPr>
              <w:rFonts w:hint="eastAsia" w:asciiTheme="minorEastAsia" w:hAnsiTheme="minorEastAsia" w:cstheme="minorEastAsia"/>
              <w:sz w:val="28"/>
              <w:szCs w:val="28"/>
            </w:rPr>
            <w:t>2.4 领导小组工作组及职责</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_Toc82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10</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5"/>
            <w:tabs>
              <w:tab w:val="right" w:leader="dot" w:pos="8306"/>
            </w:tabs>
            <w:spacing w:line="360" w:lineRule="auto"/>
            <w:rPr>
              <w:rFonts w:asciiTheme="minorEastAsia" w:hAnsiTheme="minorEastAsia" w:cstheme="minorEastAsia"/>
              <w:sz w:val="28"/>
              <w:szCs w:val="28"/>
            </w:rPr>
          </w:pPr>
          <w:r>
            <w:fldChar w:fldCharType="begin"/>
          </w:r>
          <w:r>
            <w:instrText xml:space="preserve"> HYPERLINK \l "_Toc7311" </w:instrText>
          </w:r>
          <w:r>
            <w:fldChar w:fldCharType="separate"/>
          </w:r>
          <w:r>
            <w:rPr>
              <w:rFonts w:hint="eastAsia" w:asciiTheme="minorEastAsia" w:hAnsiTheme="minorEastAsia" w:cstheme="minorEastAsia"/>
              <w:sz w:val="28"/>
              <w:szCs w:val="28"/>
            </w:rPr>
            <w:t>2.4.1 综合协调组</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_Toc7311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5"/>
            <w:tabs>
              <w:tab w:val="right" w:leader="dot" w:pos="8306"/>
            </w:tabs>
            <w:spacing w:line="360" w:lineRule="auto"/>
            <w:rPr>
              <w:rFonts w:asciiTheme="minorEastAsia" w:hAnsiTheme="minorEastAsia" w:cstheme="minorEastAsia"/>
              <w:sz w:val="28"/>
              <w:szCs w:val="28"/>
            </w:rPr>
          </w:pPr>
          <w:r>
            <w:fldChar w:fldCharType="begin"/>
          </w:r>
          <w:r>
            <w:instrText xml:space="preserve"> HYPERLINK \l "_Toc19515" </w:instrText>
          </w:r>
          <w:r>
            <w:fldChar w:fldCharType="separate"/>
          </w:r>
          <w:r>
            <w:rPr>
              <w:rFonts w:hint="eastAsia" w:asciiTheme="minorEastAsia" w:hAnsiTheme="minorEastAsia" w:cstheme="minorEastAsia"/>
              <w:sz w:val="28"/>
              <w:szCs w:val="28"/>
            </w:rPr>
            <w:t>2.4.2 技术支持组</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_Toc19515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5"/>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"_Toc27772" </w:instrText>
          </w:r>
          <w:r>
            <w:fldChar w:fldCharType="separate"/>
          </w:r>
          <w:r>
            <w:rPr>
              <w:rFonts w:hint="eastAsia" w:asciiTheme="minorEastAsia" w:hAnsiTheme="minorEastAsia" w:cstheme="minorEastAsia"/>
              <w:sz w:val="28"/>
              <w:szCs w:val="28"/>
            </w:rPr>
            <w:t>2.4.3 交通运输组</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_Toc27772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5"/>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"_Toc2207" </w:instrText>
          </w:r>
          <w:r>
            <w:fldChar w:fldCharType="separate"/>
          </w:r>
          <w:r>
            <w:rPr>
              <w:rFonts w:hint="eastAsia" w:asciiTheme="minorEastAsia" w:hAnsiTheme="minorEastAsia" w:cstheme="minorEastAsia"/>
              <w:sz w:val="28"/>
              <w:szCs w:val="28"/>
            </w:rPr>
            <w:t>2.4.4 治安维稳组</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_Toc2207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"_Toc23919" </w:instrText>
          </w:r>
          <w:r>
            <w:fldChar w:fldCharType="separate"/>
          </w:r>
          <w:r>
            <w:rPr>
              <w:rFonts w:hint="eastAsia" w:asciiTheme="minorEastAsia" w:hAnsiTheme="minorEastAsia" w:cstheme="minorEastAsia"/>
              <w:sz w:val="28"/>
              <w:szCs w:val="28"/>
            </w:rPr>
            <w:t>2.5 区现场指挥部</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_Toc23919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"_Toc823" </w:instrText>
          </w:r>
          <w:r>
            <w:fldChar w:fldCharType="separate"/>
          </w:r>
          <w:r>
            <w:rPr>
              <w:rFonts w:hint="eastAsia" w:asciiTheme="minorEastAsia" w:hAnsiTheme="minorEastAsia" w:cstheme="minorEastAsia"/>
              <w:sz w:val="28"/>
              <w:szCs w:val="28"/>
            </w:rPr>
            <w:t>2.6 基层组织指挥机构</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_Toc823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8"/>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"_Toc20480" </w:instrText>
          </w:r>
          <w:r>
            <w:fldChar w:fldCharType="separate"/>
          </w:r>
          <w:r>
            <w:rPr>
              <w:rFonts w:hint="eastAsia" w:asciiTheme="minorEastAsia" w:hAnsiTheme="minorEastAsia" w:cstheme="minorEastAsia"/>
              <w:b/>
              <w:sz w:val="28"/>
              <w:szCs w:val="28"/>
            </w:rPr>
            <w:t>3 预防与预警</w:t>
          </w:r>
          <w:r>
            <w:rPr>
              <w:rFonts w:hint="eastAsia" w:asciiTheme="minorEastAsia" w:hAnsiTheme="minorEastAsia" w:cstheme="minorEastAsia"/>
              <w:b/>
              <w:sz w:val="28"/>
              <w:szCs w:val="28"/>
            </w:rPr>
            <w:tab/>
          </w:r>
          <w:r>
            <w:rPr>
              <w:rFonts w:hint="eastAsia" w:asciiTheme="minorEastAsia" w:hAnsiTheme="minorEastAsia" w:cstheme="minorEastAsia"/>
              <w:b/>
              <w:sz w:val="28"/>
              <w:szCs w:val="28"/>
            </w:rPr>
            <w:fldChar w:fldCharType="begin"/>
          </w:r>
          <w:r>
            <w:rPr>
              <w:rFonts w:hint="eastAsia" w:asciiTheme="minorEastAsia" w:hAnsiTheme="minorEastAsia" w:cstheme="minorEastAsia"/>
              <w:b/>
              <w:sz w:val="28"/>
              <w:szCs w:val="28"/>
            </w:rPr>
            <w:instrText xml:space="preserve"> PAGEREF _Toc20480 \h </w:instrText>
          </w:r>
          <w:r>
            <w:rPr>
              <w:rFonts w:hint="eastAsia" w:asciiTheme="minorEastAsia" w:hAnsiTheme="minorEastAsia" w:cstheme="minorEastAsia"/>
              <w:b/>
              <w:sz w:val="28"/>
              <w:szCs w:val="28"/>
            </w:rPr>
            <w:fldChar w:fldCharType="separate"/>
          </w:r>
          <w:r>
            <w:rPr>
              <w:rFonts w:hint="eastAsia" w:asciiTheme="minorEastAsia" w:hAnsiTheme="minorEastAsia" w:cstheme="minorEastAsia"/>
              <w:b/>
              <w:sz w:val="28"/>
              <w:szCs w:val="28"/>
            </w:rPr>
            <w:t>13</w:t>
          </w:r>
          <w:r>
            <w:rPr>
              <w:rFonts w:hint="eastAsia" w:asciiTheme="minorEastAsia" w:hAnsiTheme="minorEastAsia" w:cstheme="minorEastAsia"/>
              <w:b/>
              <w:sz w:val="28"/>
              <w:szCs w:val="28"/>
            </w:rPr>
            <w:fldChar w:fldCharType="end"/>
          </w:r>
          <w:r>
            <w:rPr>
              <w:rFonts w:hint="eastAsia" w:asciiTheme="minorEastAsia" w:hAnsiTheme="minorEastAsia" w:cstheme="minorEastAsia"/>
              <w:b/>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"_Toc24791" </w:instrText>
          </w:r>
          <w:r>
            <w:fldChar w:fldCharType="separate"/>
          </w:r>
          <w:r>
            <w:rPr>
              <w:rFonts w:hint="eastAsia" w:asciiTheme="minorEastAsia" w:hAnsiTheme="minorEastAsia" w:cstheme="minorEastAsia"/>
              <w:sz w:val="28"/>
              <w:szCs w:val="28"/>
            </w:rPr>
            <w:t>3.1 日常联络机制</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_Toc24791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"_Toc14317" </w:instrText>
          </w:r>
          <w:r>
            <w:fldChar w:fldCharType="separate"/>
          </w:r>
          <w:r>
            <w:rPr>
              <w:rFonts w:hint="eastAsia" w:asciiTheme="minorEastAsia" w:hAnsiTheme="minorEastAsia" w:cstheme="minorEastAsia"/>
              <w:sz w:val="28"/>
              <w:szCs w:val="28"/>
            </w:rPr>
            <w:t>3.2 会商研判机制</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_Toc14317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"_Toc2125" </w:instrText>
          </w:r>
          <w:r>
            <w:fldChar w:fldCharType="separate"/>
          </w:r>
          <w:r>
            <w:rPr>
              <w:rFonts w:hint="eastAsia" w:asciiTheme="minorEastAsia" w:hAnsiTheme="minorEastAsia" w:cstheme="minorEastAsia"/>
              <w:sz w:val="28"/>
              <w:szCs w:val="28"/>
            </w:rPr>
            <w:t>3.3 预警分级</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_Toc2125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"_Toc32503" </w:instrText>
          </w:r>
          <w:r>
            <w:fldChar w:fldCharType="separate"/>
          </w:r>
          <w:r>
            <w:rPr>
              <w:rFonts w:hint="eastAsia" w:asciiTheme="minorEastAsia" w:hAnsiTheme="minorEastAsia" w:cstheme="minorEastAsia"/>
              <w:sz w:val="28"/>
              <w:szCs w:val="28"/>
            </w:rPr>
            <w:t>3.4 预警信息报送</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_Toc32503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"_Toc27022" </w:instrText>
          </w:r>
          <w:r>
            <w:fldChar w:fldCharType="separate"/>
          </w:r>
          <w:r>
            <w:rPr>
              <w:rFonts w:hint="eastAsia" w:asciiTheme="minorEastAsia" w:hAnsiTheme="minorEastAsia" w:cstheme="minorEastAsia"/>
              <w:sz w:val="28"/>
              <w:szCs w:val="28"/>
            </w:rPr>
            <w:t>3.5 预警行动</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_Toc27022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8"/>
            <w:tabs>
              <w:tab w:val="right" w:leader="dot" w:pos="8306"/>
            </w:tabs>
            <w:spacing w:line="360" w:lineRule="auto"/>
            <w:rPr>
              <w:rFonts w:asciiTheme="minorEastAsia" w:hAnsiTheme="minorEastAsia" w:cstheme="minorEastAsia"/>
              <w:b/>
              <w:sz w:val="28"/>
              <w:szCs w:val="28"/>
            </w:rPr>
          </w:pPr>
          <w:r>
            <w:fldChar w:fldCharType="begin"/>
          </w:r>
          <w:r>
            <w:instrText xml:space="preserve"> HYPERLINK \l "_Toc27703" </w:instrText>
          </w:r>
          <w:r>
            <w:fldChar w:fldCharType="separate"/>
          </w:r>
          <w:r>
            <w:rPr>
              <w:rFonts w:hint="eastAsia" w:asciiTheme="minorEastAsia" w:hAnsiTheme="minorEastAsia" w:cstheme="minorEastAsia"/>
              <w:b/>
              <w:sz w:val="28"/>
              <w:szCs w:val="28"/>
            </w:rPr>
            <w:t>4 应急响应</w:t>
          </w:r>
          <w:r>
            <w:rPr>
              <w:rFonts w:hint="eastAsia" w:asciiTheme="minorEastAsia" w:hAnsiTheme="minorEastAsia" w:cstheme="minorEastAsia"/>
              <w:b/>
              <w:sz w:val="28"/>
              <w:szCs w:val="28"/>
            </w:rPr>
            <w:tab/>
          </w:r>
          <w:r>
            <w:rPr>
              <w:rFonts w:hint="eastAsia" w:asciiTheme="minorEastAsia" w:hAnsiTheme="minorEastAsia" w:cstheme="minorEastAsia"/>
              <w:b/>
              <w:sz w:val="28"/>
              <w:szCs w:val="28"/>
            </w:rPr>
            <w:fldChar w:fldCharType="begin"/>
          </w:r>
          <w:r>
            <w:rPr>
              <w:rFonts w:hint="eastAsia" w:asciiTheme="minorEastAsia" w:hAnsiTheme="minorEastAsia" w:cstheme="minorEastAsia"/>
              <w:b/>
              <w:sz w:val="28"/>
              <w:szCs w:val="28"/>
            </w:rPr>
            <w:instrText xml:space="preserve"> PAGEREF _Toc27703 \h </w:instrText>
          </w:r>
          <w:r>
            <w:rPr>
              <w:rFonts w:hint="eastAsia" w:asciiTheme="minorEastAsia" w:hAnsiTheme="minorEastAsia" w:cstheme="minorEastAsia"/>
              <w:b/>
              <w:sz w:val="28"/>
              <w:szCs w:val="28"/>
            </w:rPr>
            <w:fldChar w:fldCharType="separate"/>
          </w:r>
          <w:r>
            <w:rPr>
              <w:rFonts w:hint="eastAsia" w:asciiTheme="minorEastAsia" w:hAnsiTheme="minorEastAsia" w:cstheme="minorEastAsia"/>
              <w:b/>
              <w:sz w:val="28"/>
              <w:szCs w:val="28"/>
            </w:rPr>
            <w:t>15</w:t>
          </w:r>
          <w:r>
            <w:rPr>
              <w:rFonts w:hint="eastAsia" w:asciiTheme="minorEastAsia" w:hAnsiTheme="minorEastAsia" w:cstheme="minorEastAsia"/>
              <w:b/>
              <w:sz w:val="28"/>
              <w:szCs w:val="28"/>
            </w:rPr>
            <w:fldChar w:fldCharType="end"/>
          </w:r>
          <w:r>
            <w:rPr>
              <w:rFonts w:hint="eastAsia" w:asciiTheme="minorEastAsia" w:hAnsiTheme="minorEastAsia" w:cstheme="minorEastAsia"/>
              <w:b/>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"_Toc21088" </w:instrText>
          </w:r>
          <w:r>
            <w:fldChar w:fldCharType="separate"/>
          </w:r>
          <w:r>
            <w:rPr>
              <w:rFonts w:hint="eastAsia" w:asciiTheme="minorEastAsia" w:hAnsiTheme="minorEastAsia" w:cstheme="minorEastAsia"/>
              <w:sz w:val="28"/>
              <w:szCs w:val="28"/>
            </w:rPr>
            <w:t>4.1 响应级别</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_Toc21088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"_Toc29992" </w:instrText>
          </w:r>
          <w:r>
            <w:fldChar w:fldCharType="separate"/>
          </w:r>
          <w:r>
            <w:rPr>
              <w:rFonts w:hint="eastAsia" w:asciiTheme="minorEastAsia" w:hAnsiTheme="minorEastAsia" w:cstheme="minorEastAsia"/>
              <w:sz w:val="28"/>
              <w:szCs w:val="28"/>
            </w:rPr>
            <w:t>4.2 响应条件</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_Toc29992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"_Toc28149" </w:instrText>
          </w:r>
          <w:r>
            <w:fldChar w:fldCharType="separate"/>
          </w:r>
          <w:r>
            <w:rPr>
              <w:rFonts w:hint="eastAsia" w:asciiTheme="minorEastAsia" w:hAnsiTheme="minorEastAsia" w:cstheme="minorEastAsia"/>
              <w:sz w:val="28"/>
              <w:szCs w:val="28"/>
            </w:rPr>
            <w:t>4.3 分级响应</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_Toc28149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"_Toc32077" </w:instrText>
          </w:r>
          <w:r>
            <w:fldChar w:fldCharType="separate"/>
          </w:r>
          <w:r>
            <w:rPr>
              <w:rFonts w:hint="eastAsia" w:asciiTheme="minorEastAsia" w:hAnsiTheme="minorEastAsia" w:cstheme="minorEastAsia"/>
              <w:sz w:val="28"/>
              <w:szCs w:val="28"/>
            </w:rPr>
            <w:t>4.4 响应行动</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_Toc32077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5"/>
            <w:tabs>
              <w:tab w:val="right" w:leader="dot" w:pos="8306"/>
            </w:tabs>
            <w:spacing w:line="360" w:lineRule="auto"/>
            <w:rPr>
              <w:rFonts w:asciiTheme="minorEastAsia" w:hAnsiTheme="minorEastAsia" w:cstheme="minorEastAsia"/>
              <w:sz w:val="28"/>
              <w:szCs w:val="28"/>
            </w:rPr>
          </w:pPr>
          <w:r>
            <w:fldChar w:fldCharType="begin"/>
          </w:r>
          <w:r>
            <w:instrText xml:space="preserve"> HYPERLINK \l "_Toc19065" </w:instrText>
          </w:r>
          <w:r>
            <w:fldChar w:fldCharType="separate"/>
          </w:r>
          <w:r>
            <w:rPr>
              <w:rFonts w:hint="eastAsia" w:asciiTheme="minorEastAsia" w:hAnsiTheme="minorEastAsia" w:cstheme="minorEastAsia"/>
              <w:sz w:val="28"/>
              <w:szCs w:val="28"/>
            </w:rPr>
            <w:t>4.4.1 信息报告</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_Toc19065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5"/>
            <w:tabs>
              <w:tab w:val="right" w:leader="dot" w:pos="8306"/>
            </w:tabs>
            <w:spacing w:line="360" w:lineRule="auto"/>
            <w:rPr>
              <w:rFonts w:asciiTheme="minorEastAsia" w:hAnsiTheme="minorEastAsia" w:cstheme="minorEastAsia"/>
              <w:sz w:val="28"/>
              <w:szCs w:val="28"/>
            </w:rPr>
          </w:pPr>
          <w:r>
            <w:fldChar w:fldCharType="begin"/>
          </w:r>
          <w:r>
            <w:instrText xml:space="preserve"> HYPERLINK \l "_Toc30736" </w:instrText>
          </w:r>
          <w:r>
            <w:fldChar w:fldCharType="separate"/>
          </w:r>
          <w:r>
            <w:rPr>
              <w:rFonts w:hint="eastAsia" w:asciiTheme="minorEastAsia" w:hAnsiTheme="minorEastAsia" w:cstheme="minorEastAsia"/>
              <w:sz w:val="28"/>
              <w:szCs w:val="28"/>
            </w:rPr>
            <w:t>4.4.2 先期处置</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_Toc30736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16</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5"/>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"_Toc23531" </w:instrText>
          </w:r>
          <w:r>
            <w:fldChar w:fldCharType="separate"/>
          </w:r>
          <w:r>
            <w:rPr>
              <w:rFonts w:hint="eastAsia" w:asciiTheme="minorEastAsia" w:hAnsiTheme="minorEastAsia" w:cstheme="minorEastAsia"/>
              <w:sz w:val="28"/>
              <w:szCs w:val="28"/>
            </w:rPr>
            <w:t>4.4.3 启动应急</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_Toc23531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16</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5"/>
            <w:tabs>
              <w:tab w:val="right" w:leader="dot" w:pos="8306"/>
            </w:tabs>
            <w:spacing w:line="360" w:lineRule="auto"/>
            <w:rPr>
              <w:rFonts w:asciiTheme="minorEastAsia" w:hAnsiTheme="minorEastAsia" w:cstheme="minorEastAsia"/>
              <w:sz w:val="28"/>
              <w:szCs w:val="28"/>
            </w:rPr>
          </w:pPr>
          <w:r>
            <w:fldChar w:fldCharType="begin"/>
          </w:r>
          <w:r>
            <w:instrText xml:space="preserve"> HYPERLINK \l "_Toc9893" </w:instrText>
          </w:r>
          <w:r>
            <w:fldChar w:fldCharType="separate"/>
          </w:r>
          <w:r>
            <w:rPr>
              <w:rFonts w:hint="eastAsia" w:asciiTheme="minorEastAsia" w:hAnsiTheme="minorEastAsia" w:cstheme="minorEastAsia"/>
              <w:sz w:val="28"/>
              <w:szCs w:val="28"/>
            </w:rPr>
            <w:t>4.4.4 应急物资装备需求研判</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_Toc9893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16</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5"/>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"_Toc28420" </w:instrText>
          </w:r>
          <w:r>
            <w:fldChar w:fldCharType="separate"/>
          </w:r>
          <w:r>
            <w:rPr>
              <w:rFonts w:hint="eastAsia" w:asciiTheme="minorEastAsia" w:hAnsiTheme="minorEastAsia" w:cstheme="minorEastAsia"/>
              <w:sz w:val="28"/>
              <w:szCs w:val="28"/>
            </w:rPr>
            <w:t>4.4.5 应急决策</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_Toc28420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5"/>
            <w:tabs>
              <w:tab w:val="right" w:leader="dot" w:pos="8306"/>
            </w:tabs>
            <w:spacing w:line="360" w:lineRule="auto"/>
            <w:rPr>
              <w:rFonts w:asciiTheme="minorEastAsia" w:hAnsiTheme="minorEastAsia" w:cstheme="minorEastAsia"/>
              <w:sz w:val="28"/>
              <w:szCs w:val="28"/>
            </w:rPr>
          </w:pPr>
          <w:r>
            <w:fldChar w:fldCharType="begin"/>
          </w:r>
          <w:r>
            <w:instrText xml:space="preserve"> HYPERLINK \l "_Toc14835" </w:instrText>
          </w:r>
          <w:r>
            <w:fldChar w:fldCharType="separate"/>
          </w:r>
          <w:r>
            <w:rPr>
              <w:rFonts w:hint="eastAsia" w:asciiTheme="minorEastAsia" w:hAnsiTheme="minorEastAsia" w:cstheme="minorEastAsia"/>
              <w:sz w:val="28"/>
              <w:szCs w:val="28"/>
            </w:rPr>
            <w:t>4.4.6 物资装备调配</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_Toc14835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5"/>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"_Toc21487" </w:instrText>
          </w:r>
          <w:r>
            <w:fldChar w:fldCharType="separate"/>
          </w:r>
          <w:r>
            <w:rPr>
              <w:rFonts w:hint="eastAsia" w:asciiTheme="minorEastAsia" w:hAnsiTheme="minorEastAsia" w:cstheme="minorEastAsia"/>
              <w:sz w:val="28"/>
              <w:szCs w:val="28"/>
            </w:rPr>
            <w:t>4.4.7 装备运行维护</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_Toc21487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18</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"_Toc8401" </w:instrText>
          </w:r>
          <w:r>
            <w:fldChar w:fldCharType="separate"/>
          </w:r>
          <w:r>
            <w:rPr>
              <w:rFonts w:hint="eastAsia" w:asciiTheme="minorEastAsia" w:hAnsiTheme="minorEastAsia" w:cstheme="minorEastAsia"/>
              <w:sz w:val="28"/>
              <w:szCs w:val="28"/>
            </w:rPr>
            <w:t>4.5 应急终止</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_Toc8401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18</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8"/>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"_Toc2076" </w:instrText>
          </w:r>
          <w:r>
            <w:fldChar w:fldCharType="separate"/>
          </w:r>
          <w:r>
            <w:rPr>
              <w:rFonts w:hint="eastAsia" w:asciiTheme="minorEastAsia" w:hAnsiTheme="minorEastAsia" w:cstheme="minorEastAsia"/>
              <w:b/>
              <w:sz w:val="28"/>
              <w:szCs w:val="28"/>
            </w:rPr>
            <w:t>5 保障措施</w:t>
          </w:r>
          <w:r>
            <w:rPr>
              <w:rFonts w:hint="eastAsia" w:asciiTheme="minorEastAsia" w:hAnsiTheme="minorEastAsia" w:cstheme="minorEastAsia"/>
              <w:b/>
              <w:sz w:val="28"/>
              <w:szCs w:val="28"/>
            </w:rPr>
            <w:tab/>
          </w:r>
          <w:r>
            <w:rPr>
              <w:rFonts w:hint="eastAsia" w:asciiTheme="minorEastAsia" w:hAnsiTheme="minorEastAsia" w:cstheme="minorEastAsia"/>
              <w:b/>
              <w:sz w:val="28"/>
              <w:szCs w:val="28"/>
            </w:rPr>
            <w:fldChar w:fldCharType="begin"/>
          </w:r>
          <w:r>
            <w:rPr>
              <w:rFonts w:hint="eastAsia" w:asciiTheme="minorEastAsia" w:hAnsiTheme="minorEastAsia" w:cstheme="minorEastAsia"/>
              <w:b/>
              <w:sz w:val="28"/>
              <w:szCs w:val="28"/>
            </w:rPr>
            <w:instrText xml:space="preserve"> PAGEREF _Toc2076 \h </w:instrText>
          </w:r>
          <w:r>
            <w:rPr>
              <w:rFonts w:hint="eastAsia" w:asciiTheme="minorEastAsia" w:hAnsiTheme="minorEastAsia" w:cstheme="minorEastAsia"/>
              <w:b/>
              <w:sz w:val="28"/>
              <w:szCs w:val="28"/>
            </w:rPr>
            <w:fldChar w:fldCharType="separate"/>
          </w:r>
          <w:r>
            <w:rPr>
              <w:rFonts w:hint="eastAsia" w:asciiTheme="minorEastAsia" w:hAnsiTheme="minorEastAsia" w:cstheme="minorEastAsia"/>
              <w:b/>
              <w:sz w:val="28"/>
              <w:szCs w:val="28"/>
            </w:rPr>
            <w:t>18</w:t>
          </w:r>
          <w:r>
            <w:rPr>
              <w:rFonts w:hint="eastAsia" w:asciiTheme="minorEastAsia" w:hAnsiTheme="minorEastAsia" w:cstheme="minorEastAsia"/>
              <w:b/>
              <w:sz w:val="28"/>
              <w:szCs w:val="28"/>
            </w:rPr>
            <w:fldChar w:fldCharType="end"/>
          </w:r>
          <w:r>
            <w:rPr>
              <w:rFonts w:hint="eastAsia" w:asciiTheme="minorEastAsia" w:hAnsiTheme="minorEastAsia" w:cstheme="minorEastAsia"/>
              <w:b/>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"_Toc19734" </w:instrText>
          </w:r>
          <w:r>
            <w:fldChar w:fldCharType="separate"/>
          </w:r>
          <w:r>
            <w:rPr>
              <w:rFonts w:hint="eastAsia" w:asciiTheme="minorEastAsia" w:hAnsiTheme="minorEastAsia" w:cstheme="minorEastAsia"/>
              <w:sz w:val="28"/>
              <w:szCs w:val="28"/>
            </w:rPr>
            <w:t>5.1 人员保障</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_Toc19734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18</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"_Toc8068" </w:instrText>
          </w:r>
          <w:r>
            <w:fldChar w:fldCharType="separate"/>
          </w:r>
          <w:r>
            <w:rPr>
              <w:rFonts w:hint="eastAsia" w:asciiTheme="minorEastAsia" w:hAnsiTheme="minorEastAsia" w:cstheme="minorEastAsia"/>
              <w:sz w:val="28"/>
              <w:szCs w:val="28"/>
            </w:rPr>
            <w:t>5.2 应急物资装备保障</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_Toc8068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18</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"_Toc20052" </w:instrText>
          </w:r>
          <w:r>
            <w:fldChar w:fldCharType="separate"/>
          </w:r>
          <w:r>
            <w:rPr>
              <w:rFonts w:hint="eastAsia" w:asciiTheme="minorEastAsia" w:hAnsiTheme="minorEastAsia" w:cstheme="minorEastAsia"/>
              <w:sz w:val="28"/>
              <w:szCs w:val="28"/>
            </w:rPr>
            <w:t>5.3 通信、交通与运输保障</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_Toc20052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19</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"_Toc28937" </w:instrText>
          </w:r>
          <w:r>
            <w:fldChar w:fldCharType="separate"/>
          </w:r>
          <w:r>
            <w:rPr>
              <w:rFonts w:hint="eastAsia" w:asciiTheme="minorEastAsia" w:hAnsiTheme="minorEastAsia" w:cstheme="minorEastAsia"/>
              <w:sz w:val="28"/>
              <w:szCs w:val="28"/>
            </w:rPr>
            <w:t>5.4 技术保障</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_Toc28937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19</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"_Toc22319" </w:instrText>
          </w:r>
          <w:r>
            <w:fldChar w:fldCharType="separate"/>
          </w:r>
          <w:r>
            <w:rPr>
              <w:rFonts w:hint="eastAsia" w:asciiTheme="minorEastAsia" w:hAnsiTheme="minorEastAsia" w:cstheme="minorEastAsia"/>
              <w:sz w:val="28"/>
              <w:szCs w:val="28"/>
            </w:rPr>
            <w:t>5.5 资金保障</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_Toc22319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19</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8"/>
            <w:tabs>
              <w:tab w:val="right" w:leader="dot" w:pos="8306"/>
            </w:tabs>
            <w:spacing w:line="360" w:lineRule="auto"/>
            <w:rPr>
              <w:rFonts w:asciiTheme="minorEastAsia" w:hAnsiTheme="minorEastAsia" w:cstheme="minorEastAsia"/>
              <w:b/>
              <w:sz w:val="28"/>
              <w:szCs w:val="28"/>
            </w:rPr>
          </w:pPr>
          <w:r>
            <w:fldChar w:fldCharType="begin"/>
          </w:r>
          <w:r>
            <w:instrText xml:space="preserve"> HYPERLINK \l "_Toc26330" </w:instrText>
          </w:r>
          <w:r>
            <w:fldChar w:fldCharType="separate"/>
          </w:r>
          <w:r>
            <w:rPr>
              <w:rFonts w:hint="eastAsia" w:asciiTheme="minorEastAsia" w:hAnsiTheme="minorEastAsia" w:cstheme="minorEastAsia"/>
              <w:b/>
              <w:sz w:val="28"/>
              <w:szCs w:val="28"/>
            </w:rPr>
            <w:t>6 后期处置</w:t>
          </w:r>
          <w:r>
            <w:rPr>
              <w:rFonts w:hint="eastAsia" w:asciiTheme="minorEastAsia" w:hAnsiTheme="minorEastAsia" w:cstheme="minorEastAsia"/>
              <w:b/>
              <w:sz w:val="28"/>
              <w:szCs w:val="28"/>
            </w:rPr>
            <w:tab/>
          </w:r>
          <w:r>
            <w:rPr>
              <w:rFonts w:hint="eastAsia" w:asciiTheme="minorEastAsia" w:hAnsiTheme="minorEastAsia" w:cstheme="minorEastAsia"/>
              <w:b/>
              <w:sz w:val="28"/>
              <w:szCs w:val="28"/>
            </w:rPr>
            <w:fldChar w:fldCharType="begin"/>
          </w:r>
          <w:r>
            <w:rPr>
              <w:rFonts w:hint="eastAsia" w:asciiTheme="minorEastAsia" w:hAnsiTheme="minorEastAsia" w:cstheme="minorEastAsia"/>
              <w:b/>
              <w:sz w:val="28"/>
              <w:szCs w:val="28"/>
            </w:rPr>
            <w:instrText xml:space="preserve"> PAGEREF _Toc26330 \h </w:instrText>
          </w:r>
          <w:r>
            <w:rPr>
              <w:rFonts w:hint="eastAsia" w:asciiTheme="minorEastAsia" w:hAnsiTheme="minorEastAsia" w:cstheme="minorEastAsia"/>
              <w:b/>
              <w:sz w:val="28"/>
              <w:szCs w:val="28"/>
            </w:rPr>
            <w:fldChar w:fldCharType="separate"/>
          </w:r>
          <w:r>
            <w:rPr>
              <w:rFonts w:hint="eastAsia" w:asciiTheme="minorEastAsia" w:hAnsiTheme="minorEastAsia" w:cstheme="minorEastAsia"/>
              <w:b/>
              <w:sz w:val="28"/>
              <w:szCs w:val="28"/>
            </w:rPr>
            <w:t>20</w:t>
          </w:r>
          <w:r>
            <w:rPr>
              <w:rFonts w:hint="eastAsia" w:asciiTheme="minorEastAsia" w:hAnsiTheme="minorEastAsia" w:cstheme="minorEastAsia"/>
              <w:b/>
              <w:sz w:val="28"/>
              <w:szCs w:val="28"/>
            </w:rPr>
            <w:fldChar w:fldCharType="end"/>
          </w:r>
          <w:r>
            <w:rPr>
              <w:rFonts w:hint="eastAsia" w:asciiTheme="minorEastAsia" w:hAnsiTheme="minorEastAsia" w:cstheme="minorEastAsia"/>
              <w:b/>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"_Toc10932" </w:instrText>
          </w:r>
          <w:r>
            <w:fldChar w:fldCharType="separate"/>
          </w:r>
          <w:r>
            <w:rPr>
              <w:rFonts w:hint="eastAsia" w:asciiTheme="minorEastAsia" w:hAnsiTheme="minorEastAsia" w:cstheme="minorEastAsia"/>
              <w:sz w:val="28"/>
              <w:szCs w:val="28"/>
            </w:rPr>
            <w:t>6.1 善后处置</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_Toc10932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20</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"_Toc6919" </w:instrText>
          </w:r>
          <w:r>
            <w:fldChar w:fldCharType="separate"/>
          </w:r>
          <w:r>
            <w:rPr>
              <w:rFonts w:hint="eastAsia" w:asciiTheme="minorEastAsia" w:hAnsiTheme="minorEastAsia" w:cstheme="minorEastAsia"/>
              <w:sz w:val="28"/>
              <w:szCs w:val="28"/>
            </w:rPr>
            <w:t>6.2 总结评估</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_Toc6919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20</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"_Toc6426" </w:instrText>
          </w:r>
          <w:r>
            <w:fldChar w:fldCharType="separate"/>
          </w:r>
          <w:r>
            <w:rPr>
              <w:rFonts w:hint="eastAsia" w:asciiTheme="minorEastAsia" w:hAnsiTheme="minorEastAsia" w:cstheme="minorEastAsia"/>
              <w:sz w:val="28"/>
              <w:szCs w:val="28"/>
            </w:rPr>
            <w:t>6.3 物资装备补充</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_Toc6426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20</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8"/>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"_Toc27050" </w:instrText>
          </w:r>
          <w:r>
            <w:fldChar w:fldCharType="separate"/>
          </w:r>
          <w:r>
            <w:rPr>
              <w:rFonts w:hint="eastAsia" w:asciiTheme="minorEastAsia" w:hAnsiTheme="minorEastAsia" w:cstheme="minorEastAsia"/>
              <w:b/>
              <w:sz w:val="28"/>
              <w:szCs w:val="28"/>
            </w:rPr>
            <w:t>7 预案管理</w:t>
          </w:r>
          <w:r>
            <w:rPr>
              <w:rFonts w:hint="eastAsia" w:asciiTheme="minorEastAsia" w:hAnsiTheme="minorEastAsia" w:cstheme="minorEastAsia"/>
              <w:b/>
              <w:sz w:val="28"/>
              <w:szCs w:val="28"/>
            </w:rPr>
            <w:tab/>
          </w:r>
          <w:r>
            <w:rPr>
              <w:rFonts w:hint="eastAsia" w:asciiTheme="minorEastAsia" w:hAnsiTheme="minorEastAsia" w:cstheme="minorEastAsia"/>
              <w:b/>
              <w:sz w:val="28"/>
              <w:szCs w:val="28"/>
            </w:rPr>
            <w:fldChar w:fldCharType="begin"/>
          </w:r>
          <w:r>
            <w:rPr>
              <w:rFonts w:hint="eastAsia" w:asciiTheme="minorEastAsia" w:hAnsiTheme="minorEastAsia" w:cstheme="minorEastAsia"/>
              <w:b/>
              <w:sz w:val="28"/>
              <w:szCs w:val="28"/>
            </w:rPr>
            <w:instrText xml:space="preserve"> PAGEREF _Toc27050 \h </w:instrText>
          </w:r>
          <w:r>
            <w:rPr>
              <w:rFonts w:hint="eastAsia" w:asciiTheme="minorEastAsia" w:hAnsiTheme="minorEastAsia" w:cstheme="minorEastAsia"/>
              <w:b/>
              <w:sz w:val="28"/>
              <w:szCs w:val="28"/>
            </w:rPr>
            <w:fldChar w:fldCharType="separate"/>
          </w:r>
          <w:r>
            <w:rPr>
              <w:rFonts w:hint="eastAsia" w:asciiTheme="minorEastAsia" w:hAnsiTheme="minorEastAsia" w:cstheme="minorEastAsia"/>
              <w:b/>
              <w:sz w:val="28"/>
              <w:szCs w:val="28"/>
            </w:rPr>
            <w:t>20</w:t>
          </w:r>
          <w:r>
            <w:rPr>
              <w:rFonts w:hint="eastAsia" w:asciiTheme="minorEastAsia" w:hAnsiTheme="minorEastAsia" w:cstheme="minorEastAsia"/>
              <w:b/>
              <w:sz w:val="28"/>
              <w:szCs w:val="28"/>
            </w:rPr>
            <w:fldChar w:fldCharType="end"/>
          </w:r>
          <w:r>
            <w:rPr>
              <w:rFonts w:hint="eastAsia" w:asciiTheme="minorEastAsia" w:hAnsiTheme="minorEastAsia" w:cstheme="minorEastAsia"/>
              <w:b/>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"_Toc12240" </w:instrText>
          </w:r>
          <w:r>
            <w:fldChar w:fldCharType="separate"/>
          </w:r>
          <w:r>
            <w:rPr>
              <w:rFonts w:hint="eastAsia" w:asciiTheme="minorEastAsia" w:hAnsiTheme="minorEastAsia" w:cstheme="minorEastAsia"/>
              <w:sz w:val="28"/>
              <w:szCs w:val="28"/>
            </w:rPr>
            <w:t>7.1 预案演练</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_Toc12240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20</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"_Toc11593" </w:instrText>
          </w:r>
          <w:r>
            <w:fldChar w:fldCharType="separate"/>
          </w:r>
          <w:r>
            <w:rPr>
              <w:rFonts w:hint="eastAsia" w:asciiTheme="minorEastAsia" w:hAnsiTheme="minorEastAsia" w:cstheme="minorEastAsia"/>
              <w:sz w:val="28"/>
              <w:szCs w:val="28"/>
            </w:rPr>
            <w:t>7.2 预案评估与修订</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_Toc11593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8"/>
            <w:tabs>
              <w:tab w:val="right" w:leader="dot" w:pos="8306"/>
            </w:tabs>
            <w:spacing w:line="360" w:lineRule="auto"/>
            <w:rPr>
              <w:rFonts w:asciiTheme="minorEastAsia" w:hAnsiTheme="minorEastAsia" w:cstheme="minorEastAsia"/>
              <w:sz w:val="28"/>
              <w:szCs w:val="28"/>
            </w:rPr>
          </w:pPr>
          <w:r>
            <w:fldChar w:fldCharType="begin"/>
          </w:r>
          <w:r>
            <w:instrText xml:space="preserve"> HYPERLINK \l "_Toc7885" </w:instrText>
          </w:r>
          <w:r>
            <w:fldChar w:fldCharType="separate"/>
          </w:r>
          <w:r>
            <w:rPr>
              <w:rFonts w:hint="eastAsia" w:asciiTheme="minorEastAsia" w:hAnsiTheme="minorEastAsia" w:cstheme="minorEastAsia"/>
              <w:b/>
              <w:sz w:val="28"/>
              <w:szCs w:val="28"/>
            </w:rPr>
            <w:t>8 附则</w:t>
          </w:r>
          <w:r>
            <w:rPr>
              <w:rFonts w:hint="eastAsia" w:asciiTheme="minorEastAsia" w:hAnsiTheme="minorEastAsia" w:cstheme="minorEastAsia"/>
              <w:b/>
              <w:sz w:val="28"/>
              <w:szCs w:val="28"/>
            </w:rPr>
            <w:tab/>
          </w:r>
          <w:r>
            <w:rPr>
              <w:rFonts w:hint="eastAsia" w:asciiTheme="minorEastAsia" w:hAnsiTheme="minorEastAsia" w:cstheme="minorEastAsia"/>
              <w:b/>
              <w:sz w:val="28"/>
              <w:szCs w:val="28"/>
            </w:rPr>
            <w:fldChar w:fldCharType="begin"/>
          </w:r>
          <w:r>
            <w:rPr>
              <w:rFonts w:hint="eastAsia" w:asciiTheme="minorEastAsia" w:hAnsiTheme="minorEastAsia" w:cstheme="minorEastAsia"/>
              <w:b/>
              <w:sz w:val="28"/>
              <w:szCs w:val="28"/>
            </w:rPr>
            <w:instrText xml:space="preserve"> PAGEREF _Toc7885 \h </w:instrText>
          </w:r>
          <w:r>
            <w:rPr>
              <w:rFonts w:hint="eastAsia" w:asciiTheme="minorEastAsia" w:hAnsiTheme="minorEastAsia" w:cstheme="minorEastAsia"/>
              <w:b/>
              <w:sz w:val="28"/>
              <w:szCs w:val="28"/>
            </w:rPr>
            <w:fldChar w:fldCharType="separate"/>
          </w:r>
          <w:r>
            <w:rPr>
              <w:rFonts w:hint="eastAsia" w:asciiTheme="minorEastAsia" w:hAnsiTheme="minorEastAsia" w:cstheme="minorEastAsia"/>
              <w:b/>
              <w:sz w:val="28"/>
              <w:szCs w:val="28"/>
            </w:rPr>
            <w:t>21</w:t>
          </w:r>
          <w:r>
            <w:rPr>
              <w:rFonts w:hint="eastAsia" w:asciiTheme="minorEastAsia" w:hAnsiTheme="minorEastAsia" w:cstheme="minorEastAsia"/>
              <w:b/>
              <w:sz w:val="28"/>
              <w:szCs w:val="28"/>
            </w:rPr>
            <w:fldChar w:fldCharType="end"/>
          </w:r>
          <w:r>
            <w:rPr>
              <w:rFonts w:hint="eastAsia" w:asciiTheme="minorEastAsia" w:hAnsiTheme="minorEastAsia" w:cstheme="minorEastAsia"/>
              <w:b/>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"_Toc16226" </w:instrText>
          </w:r>
          <w:r>
            <w:fldChar w:fldCharType="separate"/>
          </w:r>
          <w:r>
            <w:rPr>
              <w:rFonts w:hint="eastAsia" w:asciiTheme="minorEastAsia" w:hAnsiTheme="minorEastAsia" w:cstheme="minorEastAsia"/>
              <w:sz w:val="28"/>
              <w:szCs w:val="28"/>
            </w:rPr>
            <w:t>8.1 奖励和责任追究</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_Toc16226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5"/>
            <w:tabs>
              <w:tab w:val="right" w:leader="dot" w:pos="8306"/>
            </w:tabs>
            <w:spacing w:line="360" w:lineRule="auto"/>
            <w:rPr>
              <w:rFonts w:asciiTheme="minorEastAsia" w:hAnsiTheme="minorEastAsia" w:cstheme="minorEastAsia"/>
              <w:sz w:val="28"/>
              <w:szCs w:val="28"/>
            </w:rPr>
          </w:pPr>
          <w:r>
            <w:fldChar w:fldCharType="begin"/>
          </w:r>
          <w:r>
            <w:instrText xml:space="preserve"> HYPERLINK \l "_Toc9588" </w:instrText>
          </w:r>
          <w:r>
            <w:fldChar w:fldCharType="separate"/>
          </w:r>
          <w:r>
            <w:rPr>
              <w:rFonts w:hint="eastAsia" w:asciiTheme="minorEastAsia" w:hAnsiTheme="minorEastAsia" w:cstheme="minorEastAsia"/>
              <w:sz w:val="28"/>
              <w:szCs w:val="28"/>
            </w:rPr>
            <w:t>8.1.1 奖励</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_Toc9588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5"/>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"_Toc26174" </w:instrText>
          </w:r>
          <w:r>
            <w:fldChar w:fldCharType="separate"/>
          </w:r>
          <w:r>
            <w:rPr>
              <w:rFonts w:hint="eastAsia" w:asciiTheme="minorEastAsia" w:hAnsiTheme="minorEastAsia" w:cstheme="minorEastAsia"/>
              <w:sz w:val="28"/>
              <w:szCs w:val="28"/>
            </w:rPr>
            <w:t>8.1.2责任追究</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_Toc26174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"_Toc11150" </w:instrText>
          </w:r>
          <w:r>
            <w:fldChar w:fldCharType="separate"/>
          </w:r>
          <w:r>
            <w:rPr>
              <w:rFonts w:hint="eastAsia" w:asciiTheme="minorEastAsia" w:hAnsiTheme="minorEastAsia" w:cstheme="minorEastAsia"/>
              <w:sz w:val="28"/>
              <w:szCs w:val="28"/>
            </w:rPr>
            <w:t>8.2 预案实施时间</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_Toc11150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8"/>
            <w:tabs>
              <w:tab w:val="right" w:leader="dot" w:pos="8306"/>
            </w:tabs>
            <w:spacing w:line="360" w:lineRule="auto"/>
            <w:rPr>
              <w:rFonts w:asciiTheme="minorEastAsia" w:hAnsiTheme="minorEastAsia" w:cstheme="minorEastAsia"/>
              <w:b/>
              <w:sz w:val="28"/>
              <w:szCs w:val="28"/>
            </w:rPr>
          </w:pPr>
          <w:r>
            <w:fldChar w:fldCharType="begin"/>
          </w:r>
          <w:r>
            <w:instrText xml:space="preserve"> HYPERLINK \l "_Toc25218" </w:instrText>
          </w:r>
          <w:r>
            <w:fldChar w:fldCharType="separate"/>
          </w:r>
          <w:r>
            <w:rPr>
              <w:rFonts w:hint="eastAsia" w:asciiTheme="minorEastAsia" w:hAnsiTheme="minorEastAsia" w:cstheme="minorEastAsia"/>
              <w:b/>
              <w:sz w:val="28"/>
              <w:szCs w:val="28"/>
            </w:rPr>
            <w:t>9 附件</w:t>
          </w:r>
          <w:r>
            <w:rPr>
              <w:rFonts w:hint="eastAsia" w:asciiTheme="minorEastAsia" w:hAnsiTheme="minorEastAsia" w:cstheme="minorEastAsia"/>
              <w:b/>
              <w:sz w:val="28"/>
              <w:szCs w:val="28"/>
            </w:rPr>
            <w:tab/>
          </w:r>
          <w:r>
            <w:rPr>
              <w:rFonts w:hint="eastAsia" w:asciiTheme="minorEastAsia" w:hAnsiTheme="minorEastAsia" w:cstheme="minorEastAsia"/>
              <w:b/>
              <w:sz w:val="28"/>
              <w:szCs w:val="28"/>
            </w:rPr>
            <w:fldChar w:fldCharType="begin"/>
          </w:r>
          <w:r>
            <w:rPr>
              <w:rFonts w:hint="eastAsia" w:asciiTheme="minorEastAsia" w:hAnsiTheme="minorEastAsia" w:cstheme="minorEastAsia"/>
              <w:b/>
              <w:sz w:val="28"/>
              <w:szCs w:val="28"/>
            </w:rPr>
            <w:instrText xml:space="preserve"> PAGEREF _Toc25218 \h </w:instrText>
          </w:r>
          <w:r>
            <w:rPr>
              <w:rFonts w:hint="eastAsia" w:asciiTheme="minorEastAsia" w:hAnsiTheme="minorEastAsia" w:cstheme="minorEastAsia"/>
              <w:b/>
              <w:sz w:val="28"/>
              <w:szCs w:val="28"/>
            </w:rPr>
            <w:fldChar w:fldCharType="separate"/>
          </w:r>
          <w:r>
            <w:rPr>
              <w:rFonts w:hint="eastAsia" w:asciiTheme="minorEastAsia" w:hAnsiTheme="minorEastAsia" w:cstheme="minorEastAsia"/>
              <w:b/>
              <w:sz w:val="28"/>
              <w:szCs w:val="28"/>
            </w:rPr>
            <w:t>22</w:t>
          </w:r>
          <w:r>
            <w:rPr>
              <w:rFonts w:hint="eastAsia" w:asciiTheme="minorEastAsia" w:hAnsiTheme="minorEastAsia" w:cstheme="minorEastAsia"/>
              <w:b/>
              <w:sz w:val="28"/>
              <w:szCs w:val="28"/>
            </w:rPr>
            <w:fldChar w:fldCharType="end"/>
          </w:r>
          <w:r>
            <w:rPr>
              <w:rFonts w:hint="eastAsia" w:asciiTheme="minorEastAsia" w:hAnsiTheme="minorEastAsia" w:cstheme="minorEastAsia"/>
              <w:b/>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"_Toc3883" </w:instrText>
          </w:r>
          <w:r>
            <w:fldChar w:fldCharType="separate"/>
          </w:r>
          <w:r>
            <w:rPr>
              <w:rFonts w:hint="eastAsia" w:asciiTheme="minorEastAsia" w:hAnsiTheme="minorEastAsia" w:cstheme="minorEastAsia"/>
              <w:sz w:val="28"/>
              <w:szCs w:val="28"/>
            </w:rPr>
            <w:t>附件1 海棠区应急抢险救灾物资储备动用保障组织体系图</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_Toc3883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"_Toc8723" </w:instrText>
          </w:r>
          <w:r>
            <w:fldChar w:fldCharType="separate"/>
          </w:r>
          <w:r>
            <w:rPr>
              <w:rFonts w:hint="eastAsia" w:asciiTheme="minorEastAsia" w:hAnsiTheme="minorEastAsia" w:cstheme="minorEastAsia"/>
              <w:sz w:val="28"/>
              <w:szCs w:val="28"/>
            </w:rPr>
            <w:t>附件2 海棠区应急抢险救灾物资储备动用保障响应流程图</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_Toc8723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"_Toc13924" </w:instrText>
          </w:r>
          <w:r>
            <w:fldChar w:fldCharType="separate"/>
          </w:r>
          <w:r>
            <w:rPr>
              <w:rFonts w:hint="eastAsia" w:asciiTheme="minorEastAsia" w:hAnsiTheme="minorEastAsia" w:cstheme="minorEastAsia"/>
              <w:sz w:val="28"/>
              <w:szCs w:val="28"/>
            </w:rPr>
            <w:t>附件3 海棠区应急抢险救灾物资储备动用保障通讯录</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_Toc13924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26</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"_Toc2886" </w:instrText>
          </w:r>
          <w:r>
            <w:fldChar w:fldCharType="separate"/>
          </w:r>
          <w:r>
            <w:rPr>
              <w:rFonts w:hint="eastAsia" w:asciiTheme="minorEastAsia" w:hAnsiTheme="minorEastAsia" w:cstheme="minorEastAsia"/>
              <w:sz w:val="28"/>
              <w:szCs w:val="28"/>
            </w:rPr>
            <w:t>附件4 海棠区应急抢险救灾物资储备分类清单</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_Toc2886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"_Toc11348" </w:instrText>
          </w:r>
          <w:r>
            <w:fldChar w:fldCharType="separate"/>
          </w:r>
          <w:r>
            <w:rPr>
              <w:rFonts w:hint="eastAsia" w:asciiTheme="minorEastAsia" w:hAnsiTheme="minorEastAsia" w:cstheme="minorEastAsia"/>
              <w:sz w:val="28"/>
              <w:szCs w:val="28"/>
            </w:rPr>
            <w:t>附件5 海棠区应急抢险救灾物资储备存放位置图</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_Toc11348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30</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spacing w:line="360" w:lineRule="auto"/>
            <w:rPr>
              <w:rFonts w:asciiTheme="minorEastAsia" w:hAnsiTheme="minorEastAsia"/>
              <w:sz w:val="28"/>
              <w:szCs w:val="28"/>
            </w:rPr>
          </w:pPr>
          <w:r>
            <w:rPr>
              <w:rFonts w:hint="eastAsia" w:asciiTheme="minorEastAsia" w:hAnsiTheme="minorEastAsia" w:cstheme="minorEastAsia"/>
              <w:bCs/>
              <w:sz w:val="28"/>
              <w:szCs w:val="28"/>
              <w:lang w:val="zh-CN"/>
            </w:rPr>
            <w:fldChar w:fldCharType="end"/>
          </w:r>
        </w:p>
      </w:sdtContent>
    </w:sdt>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hAnsi="宋体" w:eastAsia="方正小标宋简体" w:cs="宋体"/>
          <w:color w:val="000000"/>
          <w:kern w:val="0"/>
          <w:sz w:val="40"/>
          <w:szCs w:val="44"/>
        </w:rPr>
        <w:sectPr>
          <w:footerReference r:id="rId4" w:type="default"/>
          <w:pgSz w:w="11906" w:h="16838"/>
          <w:pgMar w:top="1440" w:right="1800" w:bottom="1440" w:left="1800" w:header="851" w:footer="992" w:gutter="0"/>
          <w:pgNumType w:start="1"/>
          <w:cols w:space="425" w:num="1"/>
          <w:docGrid w:type="lines" w:linePitch="312" w:charSpace="0"/>
        </w:sectPr>
      </w:pPr>
    </w:p>
    <w:p>
      <w:pPr>
        <w:pStyle w:val="2"/>
        <w:spacing w:before="0" w:line="600" w:lineRule="exact"/>
        <w:ind w:firstLine="720" w:firstLineChars="200"/>
        <w:rPr>
          <w:rFonts w:ascii="黑体" w:hAnsi="黑体" w:eastAsia="黑体" w:cs="黑体"/>
          <w:b w:val="0"/>
          <w:bCs/>
          <w:color w:val="auto"/>
          <w:sz w:val="36"/>
          <w:szCs w:val="36"/>
        </w:rPr>
      </w:pPr>
      <w:bookmarkStart w:id="0" w:name="_Toc14129"/>
      <w:r>
        <w:rPr>
          <w:rFonts w:hint="eastAsia" w:ascii="黑体" w:hAnsi="黑体" w:eastAsia="黑体" w:cs="黑体"/>
          <w:b w:val="0"/>
          <w:bCs/>
          <w:color w:val="auto"/>
          <w:sz w:val="36"/>
          <w:szCs w:val="36"/>
        </w:rPr>
        <w:t>1 总则</w:t>
      </w:r>
      <w:bookmarkEnd w:id="0"/>
    </w:p>
    <w:p>
      <w:pPr>
        <w:pStyle w:val="3"/>
        <w:spacing w:before="0" w:after="0" w:line="600" w:lineRule="exact"/>
        <w:ind w:firstLine="643" w:firstLineChars="200"/>
        <w:rPr>
          <w:rFonts w:asciiTheme="majorEastAsia" w:hAnsiTheme="majorEastAsia" w:cstheme="majorEastAsia"/>
        </w:rPr>
      </w:pPr>
      <w:bookmarkStart w:id="1" w:name="_Toc17281"/>
      <w:r>
        <w:rPr>
          <w:rFonts w:hint="eastAsia" w:asciiTheme="majorEastAsia" w:hAnsiTheme="majorEastAsia" w:cstheme="majorEastAsia"/>
        </w:rPr>
        <w:t>1.1 编制目的</w:t>
      </w:r>
      <w:bookmarkEnd w:id="1"/>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color w:val="000000"/>
          <w:kern w:val="0"/>
          <w:sz w:val="32"/>
          <w:szCs w:val="32"/>
        </w:rPr>
        <w:t>为了做好应急处置快速响应和有效应对突发事件应急抢险工作，加强应急抢险救灾物资装备准备、调运和管理，提高处置突发事件的应急物资装备保障水平，切实维护人民群众生命和财产安全。</w:t>
      </w:r>
    </w:p>
    <w:p>
      <w:pPr>
        <w:pStyle w:val="3"/>
        <w:spacing w:before="0" w:after="0" w:line="600" w:lineRule="exact"/>
        <w:ind w:firstLine="643" w:firstLineChars="200"/>
        <w:rPr>
          <w:rFonts w:asciiTheme="majorEastAsia" w:hAnsiTheme="majorEastAsia" w:cstheme="majorEastAsia"/>
        </w:rPr>
      </w:pPr>
      <w:bookmarkStart w:id="2" w:name="_Toc4119"/>
      <w:r>
        <w:rPr>
          <w:rFonts w:hint="eastAsia" w:asciiTheme="majorEastAsia" w:hAnsiTheme="majorEastAsia" w:cstheme="majorEastAsia"/>
        </w:rPr>
        <w:t>1.2 编制依据</w:t>
      </w:r>
      <w:bookmarkEnd w:id="2"/>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依据《中华人民共和国突发事件应对法》《国家突发公共事件总体应急预案》《国务院办公厅关于印发〈突发事件应急预案管理办法〉的通知》（国办发〔2013〕101 号）、《国务院办公厅关于印发〈省（区、市）人民政府突发公共事件总体应急预案框架指南〉的函》（国办函〔2004〕39 号）、《海南省应急管理体系和能力建设“十四五”规划》、《三亚市突发事件总体应急预案（试行）》、《海棠区突发公共事件总体应急预案》、《三亚市自然灾害救助应急预案》、《海棠区自然灾害救助应急预案》、《三亚市应急抢险救灾物资储备动用保障预案》（试行）等有关法律法规和政策文件，结合实际，制定本预案。</w:t>
      </w:r>
    </w:p>
    <w:p>
      <w:pPr>
        <w:pStyle w:val="3"/>
        <w:spacing w:before="0" w:after="0" w:line="600" w:lineRule="exact"/>
        <w:ind w:firstLine="643" w:firstLineChars="200"/>
        <w:rPr>
          <w:rFonts w:asciiTheme="majorEastAsia" w:hAnsiTheme="majorEastAsia" w:cstheme="majorEastAsia"/>
        </w:rPr>
      </w:pPr>
      <w:bookmarkStart w:id="3" w:name="_Toc9393"/>
      <w:r>
        <w:rPr>
          <w:rFonts w:hint="eastAsia" w:asciiTheme="majorEastAsia" w:hAnsiTheme="majorEastAsia" w:cstheme="majorEastAsia"/>
        </w:rPr>
        <w:t>1.3 适用范围</w:t>
      </w:r>
      <w:bookmarkEnd w:id="3"/>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本预案适用于海棠区行政区域内因突发事件（包括水旱灾害，气象灾害，地震灾害，地质灾害，海洋灾害，生物灾害和森林火灾等），需动用调配应急抢险救灾物资、装备，保障应急救援的情形。</w:t>
      </w:r>
    </w:p>
    <w:p>
      <w:pPr>
        <w:pStyle w:val="3"/>
        <w:spacing w:before="0" w:after="0" w:line="600" w:lineRule="exact"/>
        <w:ind w:firstLine="643" w:firstLineChars="200"/>
        <w:rPr>
          <w:rFonts w:asciiTheme="majorEastAsia" w:hAnsiTheme="majorEastAsia" w:cstheme="majorEastAsia"/>
        </w:rPr>
      </w:pPr>
      <w:bookmarkStart w:id="4" w:name="_Toc19203"/>
      <w:r>
        <w:rPr>
          <w:rFonts w:hint="eastAsia" w:asciiTheme="majorEastAsia" w:hAnsiTheme="majorEastAsia" w:cstheme="majorEastAsia"/>
        </w:rPr>
        <w:t>1.4 工作原则</w:t>
      </w:r>
      <w:bookmarkEnd w:id="4"/>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应急抢险救灾物资储备动用工作遵循统一领导、分级负责，科学研判、高效应对，属地为主、多级联动，储备为先、平战结合的原则。</w:t>
      </w:r>
    </w:p>
    <w:p>
      <w:pPr>
        <w:pStyle w:val="3"/>
        <w:spacing w:before="0" w:after="0" w:line="600" w:lineRule="exact"/>
        <w:ind w:firstLine="643" w:firstLineChars="200"/>
        <w:rPr>
          <w:rFonts w:asciiTheme="majorEastAsia" w:hAnsiTheme="majorEastAsia" w:cstheme="majorEastAsia"/>
        </w:rPr>
      </w:pPr>
      <w:bookmarkStart w:id="5" w:name="_Toc29215"/>
      <w:r>
        <w:rPr>
          <w:rFonts w:hint="eastAsia" w:asciiTheme="majorEastAsia" w:hAnsiTheme="majorEastAsia" w:cstheme="majorEastAsia"/>
        </w:rPr>
        <w:t>1.5 预案体系</w:t>
      </w:r>
      <w:bookmarkEnd w:id="5"/>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海棠区突发事件应急抢险救灾物资装备保障应急预案体系，按就近原则调配动用分配，各相关部门制定相关调配动用分配方案。</w:t>
      </w:r>
    </w:p>
    <w:p>
      <w:pPr>
        <w:pStyle w:val="2"/>
        <w:spacing w:before="0" w:line="600" w:lineRule="exact"/>
        <w:ind w:firstLine="720" w:firstLineChars="200"/>
        <w:rPr>
          <w:rFonts w:ascii="黑体" w:hAnsi="黑体" w:eastAsia="黑体" w:cs="黑体"/>
          <w:b w:val="0"/>
          <w:bCs/>
          <w:color w:val="auto"/>
          <w:sz w:val="36"/>
          <w:szCs w:val="36"/>
        </w:rPr>
      </w:pPr>
      <w:bookmarkStart w:id="6" w:name="_Toc6978"/>
      <w:r>
        <w:rPr>
          <w:rFonts w:hint="eastAsia" w:ascii="黑体" w:hAnsi="黑体" w:eastAsia="黑体" w:cs="黑体"/>
          <w:b w:val="0"/>
          <w:bCs/>
          <w:color w:val="auto"/>
          <w:sz w:val="36"/>
          <w:szCs w:val="36"/>
        </w:rPr>
        <w:t>2 组织指挥体系</w:t>
      </w:r>
      <w:bookmarkEnd w:id="6"/>
    </w:p>
    <w:p>
      <w:pPr>
        <w:pStyle w:val="3"/>
        <w:spacing w:before="0" w:after="0" w:line="600" w:lineRule="exact"/>
        <w:ind w:firstLine="643" w:firstLineChars="200"/>
        <w:rPr>
          <w:rFonts w:asciiTheme="majorEastAsia" w:hAnsiTheme="majorEastAsia" w:cstheme="majorEastAsia"/>
        </w:rPr>
      </w:pPr>
      <w:bookmarkStart w:id="7" w:name="_Toc15974"/>
      <w:r>
        <w:rPr>
          <w:rFonts w:hint="eastAsia" w:asciiTheme="majorEastAsia" w:hAnsiTheme="majorEastAsia" w:cstheme="majorEastAsia"/>
        </w:rPr>
        <w:t>2.1 区领导小组</w:t>
      </w:r>
      <w:bookmarkEnd w:id="7"/>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发生特别重大或重大突发事件，在区级政府应对突发事件对应专项应急指挥机构（以下简称区突发事件指挥部）统一指挥下，区应急抢险救灾物资储备动用指挥领导小组（以下简称区领导小组），负责领导、组织、协调全区物资装备保障应急处置工作。区领导小组组长由区政府分管副区长担任，副组长由区政府副秘书长、区应急管理局局长、区发改委主任、区财政局局长担任。成员单位由区级有关部门和相关企业组成，办公室设在区应急管理局。</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如遇紧急情况，根据工作需要，由区应急管理局牵头在事发现场成立区应急物资装备保障现场指挥部（以下简称区现场指挥部），具体负责组织协调现场物资装备保障工作。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主要职责：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（1）贯彻落实党中央、国务院，省委、省政府，市委、市政府、区委、区政府有关突发事件应急抢险物资装备保障应急工作决策和部署。</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（2）指挥、协调全区突发事件应急物资装备保障应急处置工作，及时向区委、区政府、区应急委汇报相关工作实施和进展情况。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（3）研究部署突发事件应急物资装备保障应急工作，协调解决重大问题。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（4）承担党中央、国务院，省委、省政府，市委、市政府、区委、区政府和区应急委交办的突发事件应急物资装备保障工作。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（5）组织制定区应急物资装备保障应急工作相关办法。</w:t>
      </w:r>
    </w:p>
    <w:p>
      <w:pPr>
        <w:pStyle w:val="3"/>
        <w:spacing w:before="0" w:after="0" w:line="600" w:lineRule="exact"/>
        <w:ind w:firstLine="643" w:firstLineChars="200"/>
        <w:rPr>
          <w:rFonts w:asciiTheme="majorEastAsia" w:hAnsiTheme="majorEastAsia" w:cstheme="majorEastAsia"/>
        </w:rPr>
      </w:pPr>
      <w:bookmarkStart w:id="8" w:name="_Toc19328"/>
      <w:r>
        <w:rPr>
          <w:rFonts w:hint="eastAsia" w:asciiTheme="majorEastAsia" w:hAnsiTheme="majorEastAsia" w:cstheme="majorEastAsia"/>
        </w:rPr>
        <w:t>2.2 领导小组办公室</w:t>
      </w:r>
      <w:bookmarkEnd w:id="8"/>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办公室主任由区应急管理局局长担任。主要职责：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（1）处理领导小组的日常事务，负责与市级应急物资装备保障相关部门、区内有关部门及各区指挥机构的对接和协调。</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（2）负责建立成员单位间应急物资储备动用应急协调机制，定期组织召开会议，分析评估应急物资储备动用应急工作形势，落实领导小组的工作安排，指导全区应急物资装备保障应急工作。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（3）负责应急物资储备动用应急工作的监测、分析、汇总、报送等工作，组织和制订有关处置方案，向区领导小组报告重大问题并提出处置建议。</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（4）经区领导小组批准，启动、调整、终止应急物资装备保障应急响应等级。</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（5）按照区领导小组的命令和批示，在市减灾委及市应急管理局领导小组办公室的指导下，组织协调跨区域应急物资储备动用工作。协调军队参与应急物资装备保障应急工作。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（6）对应急物资储备动用应急工作有关处置方案和恢复重建进行综合评估认证，提出意见和建议等。</w:t>
      </w:r>
    </w:p>
    <w:p>
      <w:pPr>
        <w:pStyle w:val="3"/>
        <w:spacing w:before="0" w:after="0" w:line="600" w:lineRule="exact"/>
        <w:ind w:firstLine="643" w:firstLineChars="200"/>
        <w:rPr>
          <w:rFonts w:asciiTheme="majorEastAsia" w:hAnsiTheme="majorEastAsia" w:cstheme="majorEastAsia"/>
        </w:rPr>
      </w:pPr>
      <w:bookmarkStart w:id="9" w:name="_Toc2583"/>
      <w:r>
        <w:rPr>
          <w:rFonts w:hint="eastAsia" w:asciiTheme="majorEastAsia" w:hAnsiTheme="majorEastAsia" w:cstheme="majorEastAsia"/>
        </w:rPr>
        <w:t>2.3 区领导小组成员单位</w:t>
      </w:r>
      <w:bookmarkEnd w:id="9"/>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区应急抢险救灾物资储备动用成员单位由：区应急管理局、区发改委、区财政局、市公安局海棠分局、区民政局、市资规局海棠分局、市生态环境局海棠分局、区交通运输局、区水务林业局、区消防救援大队、区商务局、区卫健委、市国资委驻区部门等部门组成。</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成员单位职责：</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b/>
          <w:color w:val="000000"/>
          <w:sz w:val="32"/>
          <w:szCs w:val="32"/>
        </w:rPr>
        <w:t>区应急管理局：</w:t>
      </w:r>
      <w:r>
        <w:rPr>
          <w:rFonts w:hint="eastAsia" w:ascii="方正仿宋_GB2312" w:hAnsi="方正仿宋_GB2312" w:eastAsia="方正仿宋_GB2312" w:cs="方正仿宋_GB2312"/>
          <w:color w:val="000000"/>
          <w:sz w:val="32"/>
          <w:szCs w:val="32"/>
        </w:rPr>
        <w:t>负责制定应急抢险救灾物资储备动用和应急救援装备规划并组织实施；编制应急物资装备目录；组织应急物资储备保障救灾工作；统计、核定灾情，发布灾情信息；指导做好受灾人员转移安置工作；指导受灾困难群众基本生活救助；负责指导协调监督自然灾害救助和应急物资储备管理工作；组织开展应急预案演练和宣传培训；支持引导社会组织、志愿者等社会力量参与救灾工作；完成指挥部交办的其他任务。</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b/>
          <w:color w:val="000000"/>
          <w:sz w:val="32"/>
          <w:szCs w:val="32"/>
        </w:rPr>
        <w:t>区发展和改革委员会：</w:t>
      </w:r>
      <w:r>
        <w:rPr>
          <w:rFonts w:hint="eastAsia" w:ascii="方正仿宋_GB2312" w:hAnsi="方正仿宋_GB2312" w:eastAsia="方正仿宋_GB2312" w:cs="方正仿宋_GB2312"/>
          <w:color w:val="000000"/>
          <w:sz w:val="32"/>
          <w:szCs w:val="32"/>
        </w:rPr>
        <w:t>指导、协助物资装备保障体系规划、标准编制；参与技术研判，开展事态分析；协调减灾救灾重大物资、装备技术的推广应用，组织应急情况下重要物资、装备的生产，协调解决自然灾害救助过程中通信业务的重大问题，根据救灾需要，调度相关电信企业的网络资源、应急通信器材，做好救灾应急通信保障；完成指挥部交办的其他任务。负责提供应急抢险救灾所需的政府储备粮的物资保障；会同区商务局负责提供应急抢险救灾所需的政府储备蔬菜、冻猪肉的物资保障；完成指挥部交办的其他任务。</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b/>
          <w:color w:val="000000"/>
          <w:sz w:val="32"/>
          <w:szCs w:val="32"/>
        </w:rPr>
        <w:t>区财政局：</w:t>
      </w:r>
      <w:r>
        <w:rPr>
          <w:rFonts w:hint="eastAsia" w:ascii="方正仿宋_GB2312" w:hAnsi="方正仿宋_GB2312" w:eastAsia="方正仿宋_GB2312" w:cs="方正仿宋_GB2312"/>
          <w:color w:val="000000"/>
          <w:sz w:val="32"/>
          <w:szCs w:val="32"/>
        </w:rPr>
        <w:t>按有关规定做好应急抢险救灾物资储备、装备动用资金保障；参与突发事件应急物资、装备保障体系建设规划、标准编制；完成指挥部交办的其他任务。</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b/>
          <w:color w:val="000000"/>
          <w:sz w:val="32"/>
          <w:szCs w:val="32"/>
        </w:rPr>
        <w:t>市公安局海棠分局：</w:t>
      </w:r>
      <w:r>
        <w:rPr>
          <w:rFonts w:hint="eastAsia" w:ascii="方正仿宋_GB2312" w:hAnsi="方正仿宋_GB2312" w:eastAsia="方正仿宋_GB2312" w:cs="方正仿宋_GB2312"/>
          <w:color w:val="000000"/>
          <w:sz w:val="32"/>
          <w:szCs w:val="32"/>
        </w:rPr>
        <w:t>维护保障工作秩序；组织指导事发地的社会治安管理和重点目标的安全保卫；完成指挥部交办的其他任务。</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b/>
          <w:color w:val="000000"/>
          <w:sz w:val="32"/>
          <w:szCs w:val="32"/>
        </w:rPr>
        <w:t>区民政局：</w:t>
      </w:r>
      <w:r>
        <w:rPr>
          <w:rFonts w:hint="eastAsia" w:ascii="方正仿宋_GB2312" w:hAnsi="方正仿宋_GB2312" w:eastAsia="方正仿宋_GB2312" w:cs="方正仿宋_GB2312"/>
          <w:color w:val="000000"/>
          <w:sz w:val="32"/>
          <w:szCs w:val="32"/>
        </w:rPr>
        <w:t>负责城乡居民最低生活保障、特困人员供养、临时救助、生活无着流浪乞讨人员救助工作；负责指导协调有关部门做好突发事件保障中的社会捐赠等工作；做好社会各界捐赠物资装备的管理，监督救灾款物管理使用，完成指挥部交办的其他任务。</w:t>
      </w:r>
    </w:p>
    <w:p>
      <w:pPr>
        <w:ind w:firstLine="643"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b/>
          <w:color w:val="000000"/>
          <w:kern w:val="0"/>
          <w:sz w:val="32"/>
          <w:szCs w:val="32"/>
        </w:rPr>
        <w:t>市自然资源和规划局海棠分局：</w:t>
      </w:r>
      <w:r>
        <w:rPr>
          <w:rFonts w:hint="eastAsia" w:ascii="方正仿宋_GB2312" w:hAnsi="方正仿宋_GB2312" w:eastAsia="方正仿宋_GB2312" w:cs="方正仿宋_GB2312"/>
          <w:color w:val="000000"/>
          <w:sz w:val="32"/>
          <w:szCs w:val="32"/>
        </w:rPr>
        <w:t>协调有关部门做好应急物资装备保障技术支撑服务；完成指挥部交办的其他任务。</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b/>
          <w:color w:val="000000"/>
          <w:sz w:val="32"/>
          <w:szCs w:val="32"/>
        </w:rPr>
        <w:t>市生态环境局海棠分局：</w:t>
      </w:r>
      <w:r>
        <w:rPr>
          <w:rFonts w:hint="eastAsia" w:ascii="方正仿宋_GB2312" w:hAnsi="方正仿宋_GB2312" w:eastAsia="方正仿宋_GB2312" w:cs="方正仿宋_GB2312"/>
          <w:color w:val="000000"/>
          <w:sz w:val="32"/>
          <w:szCs w:val="32"/>
        </w:rPr>
        <w:t>负责环境应急物资储备库日常管理和物资装备维护，负责突发事件处置过程中环境检测和环境应急物资装备保障；完成指挥部交办的其他任务。</w:t>
      </w:r>
    </w:p>
    <w:p>
      <w:pPr>
        <w:pStyle w:val="10"/>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color w:val="000000"/>
          <w:sz w:val="32"/>
          <w:szCs w:val="32"/>
        </w:rPr>
        <w:t>区交通运输局：</w:t>
      </w:r>
      <w:r>
        <w:rPr>
          <w:rFonts w:hint="eastAsia" w:ascii="方正仿宋_GB2312" w:hAnsi="方正仿宋_GB2312" w:eastAsia="方正仿宋_GB2312" w:cs="方正仿宋_GB2312"/>
          <w:color w:val="000000"/>
          <w:sz w:val="32"/>
          <w:szCs w:val="32"/>
        </w:rPr>
        <w:t>协调受灾人群转运车辆，统计上报交通运输系统灾情等；协调道路抢通保畅工作和应急物资装备运输保障工作，配合交警大队实施交通管制任务；配合有关部门做好应急物资、装备的运输工作；完成指挥部交办的其他任务。</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b/>
          <w:color w:val="000000"/>
          <w:sz w:val="32"/>
          <w:szCs w:val="32"/>
        </w:rPr>
        <w:t>区水务林业局：</w:t>
      </w:r>
      <w:r>
        <w:rPr>
          <w:rFonts w:hint="eastAsia" w:ascii="方正仿宋_GB2312" w:hAnsi="方正仿宋_GB2312" w:eastAsia="方正仿宋_GB2312" w:cs="方正仿宋_GB2312"/>
          <w:color w:val="000000"/>
          <w:sz w:val="32"/>
          <w:szCs w:val="32"/>
        </w:rPr>
        <w:t>负责组织市管水利工程一般险情的应急抢险处置和水毁修复，区管水利工程一般险情处置提供技术支撑，为水利工程重大险情应急抢险救援提供技术支撑；负责水情、汛情的监测预警预报；负责协调相关水域的水文监测及水量调度工作；负责灾后供水和灾区用水保障工作；完成指挥部交办的其他任务。</w:t>
      </w:r>
    </w:p>
    <w:p>
      <w:pPr>
        <w:pStyle w:val="10"/>
        <w:ind w:firstLine="64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color w:val="000000"/>
          <w:sz w:val="32"/>
          <w:szCs w:val="32"/>
        </w:rPr>
        <w:t>区消防救援大队：</w:t>
      </w:r>
      <w:r>
        <w:rPr>
          <w:rFonts w:hint="eastAsia" w:ascii="方正仿宋_GB2312" w:hAnsi="方正仿宋_GB2312" w:eastAsia="方正仿宋_GB2312" w:cs="方正仿宋_GB2312"/>
          <w:color w:val="000000"/>
          <w:sz w:val="32"/>
          <w:szCs w:val="32"/>
        </w:rPr>
        <w:t>负责组织消防人员开展应急抢险救援工作；健全消防救援队伍应急装备物资保障体系，加强系统储备、拓宽社会供应、提升应急抢险工作管理水平；配足水域、山地、丘陵、防灭火救援应急装备物资储备，确保物资储存结构和应急处置保障上的科学化；完成指挥部交办的其他任务。</w:t>
      </w:r>
    </w:p>
    <w:p>
      <w:pPr>
        <w:pStyle w:val="10"/>
        <w:ind w:firstLine="643" w:firstLineChars="200"/>
        <w:rPr>
          <w:rFonts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b/>
          <w:color w:val="000000"/>
          <w:sz w:val="32"/>
          <w:szCs w:val="32"/>
        </w:rPr>
        <w:t>区商务局：</w:t>
      </w:r>
      <w:r>
        <w:rPr>
          <w:rFonts w:hint="eastAsia" w:ascii="方正仿宋_GB2312" w:hAnsi="方正仿宋_GB2312" w:eastAsia="方正仿宋_GB2312" w:cs="方正仿宋_GB2312"/>
          <w:color w:val="000000"/>
          <w:sz w:val="32"/>
          <w:szCs w:val="32"/>
        </w:rPr>
        <w:t>配合区发改委做好重要生活必需品等物资的市场投放、调度等工作；完成指挥部交办的其他工作。</w:t>
      </w:r>
    </w:p>
    <w:p>
      <w:pPr>
        <w:ind w:firstLine="643"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b/>
          <w:color w:val="000000"/>
          <w:kern w:val="0"/>
          <w:sz w:val="32"/>
          <w:szCs w:val="32"/>
        </w:rPr>
        <w:t>区卫生健康委员会：</w:t>
      </w:r>
      <w:r>
        <w:rPr>
          <w:rFonts w:hint="eastAsia" w:ascii="方正仿宋_GB2312" w:hAnsi="方正仿宋_GB2312" w:eastAsia="方正仿宋_GB2312" w:cs="方正仿宋_GB2312"/>
          <w:color w:val="000000"/>
          <w:sz w:val="32"/>
          <w:szCs w:val="32"/>
        </w:rPr>
        <w:t>负责职责范围内的公共场所卫生消杀、</w:t>
      </w:r>
      <w:r>
        <w:rPr>
          <w:rFonts w:hint="eastAsia" w:ascii="方正仿宋_GB2312" w:hAnsi="方正仿宋_GB2312" w:eastAsia="方正仿宋_GB2312" w:cs="方正仿宋_GB2312"/>
          <w:sz w:val="32"/>
          <w:szCs w:val="32"/>
        </w:rPr>
        <w:t>基本生活保障物资检测、加工食品安全检测</w:t>
      </w:r>
      <w:r>
        <w:rPr>
          <w:rFonts w:hint="eastAsia" w:ascii="方正仿宋_GB2312" w:hAnsi="方正仿宋_GB2312" w:eastAsia="方正仿宋_GB2312" w:cs="方正仿宋_GB2312"/>
          <w:color w:val="000000"/>
          <w:sz w:val="32"/>
          <w:szCs w:val="32"/>
        </w:rPr>
        <w:t>等公共卫生的监督管理；协调做好应急医疗物资、装备调配、供应管理；提出应急物资装备保障建议；完成指挥部交办的其他任务。</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b/>
          <w:color w:val="000000"/>
          <w:sz w:val="32"/>
          <w:szCs w:val="32"/>
        </w:rPr>
        <w:t>市国资委驻区部门：</w:t>
      </w:r>
      <w:r>
        <w:rPr>
          <w:rFonts w:hint="eastAsia" w:ascii="方正仿宋_GB2312" w:hAnsi="方正仿宋_GB2312" w:eastAsia="方正仿宋_GB2312" w:cs="方正仿宋_GB2312"/>
          <w:color w:val="000000"/>
          <w:sz w:val="32"/>
          <w:szCs w:val="32"/>
        </w:rPr>
        <w:t>负责市属国有企业应急物资、装备的统计，督促企业加强管理；完成指挥部交办的其他任务。</w:t>
      </w:r>
    </w:p>
    <w:p>
      <w:pPr>
        <w:pStyle w:val="3"/>
        <w:spacing w:before="0" w:after="0" w:line="600" w:lineRule="exact"/>
        <w:ind w:firstLine="643" w:firstLineChars="200"/>
        <w:rPr>
          <w:rFonts w:asciiTheme="majorEastAsia" w:hAnsiTheme="majorEastAsia" w:cstheme="majorEastAsia"/>
        </w:rPr>
      </w:pPr>
      <w:bookmarkStart w:id="10" w:name="_Toc82"/>
      <w:r>
        <w:rPr>
          <w:rFonts w:hint="eastAsia" w:asciiTheme="majorEastAsia" w:hAnsiTheme="majorEastAsia" w:cstheme="majorEastAsia"/>
        </w:rPr>
        <w:t>2.4 领导小组工作组及职责</w:t>
      </w:r>
      <w:bookmarkEnd w:id="10"/>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区领导小组下设 4个工作组（综合协调组、技术支持组、交通运输组、治安维稳组），工作组由市突发事件指挥部相关成员单位组成，工作组组长由牵头单位分管负责同志担任，可根据突发事件实际需要增减工作组或调整成员单位。</w:t>
      </w:r>
    </w:p>
    <w:p>
      <w:pPr>
        <w:pStyle w:val="4"/>
        <w:spacing w:before="0" w:after="0" w:line="600" w:lineRule="exact"/>
        <w:ind w:firstLine="643" w:firstLineChars="200"/>
        <w:rPr>
          <w:rFonts w:asciiTheme="majorEastAsia" w:hAnsiTheme="majorEastAsia" w:eastAsiaTheme="majorEastAsia" w:cstheme="majorEastAsia"/>
        </w:rPr>
      </w:pPr>
      <w:bookmarkStart w:id="11" w:name="_Toc7311"/>
      <w:r>
        <w:rPr>
          <w:rFonts w:hint="eastAsia" w:asciiTheme="majorEastAsia" w:hAnsiTheme="majorEastAsia" w:eastAsiaTheme="majorEastAsia" w:cstheme="majorEastAsia"/>
        </w:rPr>
        <w:t>2.4.1 综合协调组</w:t>
      </w:r>
      <w:bookmarkEnd w:id="11"/>
    </w:p>
    <w:p>
      <w:pPr>
        <w:ind w:firstLine="640" w:firstLineChars="20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由区应急管理局牵头，区发展和改革委员会、区财政局、市公安局海棠分局、区民政局、区交通运输局、区水务林业局、区商务局、市自然资源和规划局海棠分局、市生态环境局海棠分局、区消防救援大队、区卫生健康委员会、市国资委驻区部门、事发区域社区（居、村）组成。</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主要职责：组织实施应急抢险物资装备保障工作。负责收集汇总灾情、社（舆）情等信息和应急救援工作进展情况；承办突发事件应急物资装备保障指挥部会议、活动和文电工作；负责全区突发事件应急救援装备保障综合协调工作，负责指挥部各工作组之间的协调工作、指挥部与外部单位的协调工作；负责指挥部后勤保障工作。完成指挥部交办的其他任务。</w:t>
      </w:r>
    </w:p>
    <w:p>
      <w:pPr>
        <w:pStyle w:val="4"/>
        <w:spacing w:before="0" w:after="0" w:line="600" w:lineRule="exact"/>
        <w:ind w:firstLine="643" w:firstLineChars="200"/>
        <w:rPr>
          <w:rFonts w:asciiTheme="majorEastAsia" w:hAnsiTheme="majorEastAsia" w:eastAsiaTheme="majorEastAsia" w:cstheme="majorEastAsia"/>
        </w:rPr>
      </w:pPr>
      <w:bookmarkStart w:id="12" w:name="_Toc19515"/>
      <w:r>
        <w:rPr>
          <w:rFonts w:hint="eastAsia" w:asciiTheme="majorEastAsia" w:hAnsiTheme="majorEastAsia" w:eastAsiaTheme="majorEastAsia" w:cstheme="majorEastAsia"/>
        </w:rPr>
        <w:t>2.4.2 技术支持组</w:t>
      </w:r>
      <w:bookmarkEnd w:id="12"/>
    </w:p>
    <w:p>
      <w:pPr>
        <w:ind w:firstLine="640" w:firstLineChars="200"/>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由</w:t>
      </w:r>
      <w:r>
        <w:rPr>
          <w:rFonts w:hint="eastAsia" w:ascii="方正仿宋_GB2312" w:hAnsi="方正仿宋_GB2312" w:eastAsia="方正仿宋_GB2312" w:cs="方正仿宋_GB2312"/>
          <w:color w:val="000000"/>
          <w:sz w:val="32"/>
          <w:szCs w:val="32"/>
        </w:rPr>
        <w:t>区</w:t>
      </w:r>
      <w:r>
        <w:rPr>
          <w:rFonts w:hint="eastAsia" w:ascii="方正仿宋_GB2312" w:hAnsi="方正仿宋_GB2312" w:eastAsia="方正仿宋_GB2312" w:cs="方正仿宋_GB2312"/>
          <w:color w:val="000000"/>
          <w:kern w:val="0"/>
          <w:sz w:val="32"/>
          <w:szCs w:val="32"/>
        </w:rPr>
        <w:t>发展和改革委员会</w:t>
      </w:r>
      <w:r>
        <w:rPr>
          <w:rFonts w:hint="eastAsia" w:ascii="方正仿宋_GB2312" w:hAnsi="方正仿宋_GB2312" w:eastAsia="方正仿宋_GB2312" w:cs="方正仿宋_GB2312"/>
          <w:color w:val="000000"/>
          <w:sz w:val="32"/>
          <w:szCs w:val="32"/>
        </w:rPr>
        <w:t>科工信局</w:t>
      </w:r>
      <w:r>
        <w:rPr>
          <w:rFonts w:hint="eastAsia" w:ascii="方正仿宋_GB2312" w:hAnsi="方正仿宋_GB2312" w:eastAsia="方正仿宋_GB2312" w:cs="方正仿宋_GB2312"/>
          <w:color w:val="000000"/>
          <w:kern w:val="0"/>
          <w:sz w:val="32"/>
          <w:szCs w:val="32"/>
        </w:rPr>
        <w:t>牵头，区交通运输局、区水务林业局、市自然资源和规划局海棠分局、区应急管理局、区消防救援大队、市生态环境局海棠分局</w:t>
      </w:r>
      <w:r>
        <w:rPr>
          <w:rFonts w:hint="eastAsia" w:ascii="方正仿宋_GB2312" w:hAnsi="方正仿宋_GB2312" w:eastAsia="方正仿宋_GB2312" w:cs="方正仿宋_GB2312"/>
          <w:color w:val="000000"/>
          <w:sz w:val="32"/>
          <w:szCs w:val="32"/>
        </w:rPr>
        <w:t>、区卫生健康委员会、事发地区人民政府、应急物资装备储备单位、相关行业专家组成。</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主要职责：组织进行技术研判，开展事态分析；提出应急物资装备保障处置技术措施建议；为应急物资装备保障工作、物资装备的运输、安装、运行、维护等工作提供技术支持。</w:t>
      </w:r>
    </w:p>
    <w:p>
      <w:pPr>
        <w:pStyle w:val="4"/>
        <w:spacing w:before="0" w:after="0" w:line="600" w:lineRule="exact"/>
        <w:ind w:firstLine="643" w:firstLineChars="200"/>
        <w:rPr>
          <w:rFonts w:asciiTheme="majorEastAsia" w:hAnsiTheme="majorEastAsia" w:eastAsiaTheme="majorEastAsia" w:cstheme="majorEastAsia"/>
        </w:rPr>
      </w:pPr>
      <w:bookmarkStart w:id="13" w:name="_Toc27772"/>
      <w:r>
        <w:rPr>
          <w:rFonts w:hint="eastAsia" w:asciiTheme="majorEastAsia" w:hAnsiTheme="majorEastAsia" w:eastAsiaTheme="majorEastAsia" w:cstheme="majorEastAsia"/>
        </w:rPr>
        <w:t>2.4.3 交通运输组</w:t>
      </w:r>
      <w:bookmarkEnd w:id="13"/>
    </w:p>
    <w:p>
      <w:pPr>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由区交通运输局牵头，市公安局海棠分局、区水务林业局、</w:t>
      </w:r>
      <w:r>
        <w:rPr>
          <w:rFonts w:hint="eastAsia" w:ascii="方正仿宋_GB2312" w:hAnsi="方正仿宋_GB2312" w:eastAsia="方正仿宋_GB2312" w:cs="方正仿宋_GB2312"/>
          <w:color w:val="000000"/>
          <w:sz w:val="32"/>
          <w:szCs w:val="32"/>
          <w:lang w:val="en-US" w:eastAsia="zh-CN"/>
        </w:rPr>
        <w:t>区住建局、</w:t>
      </w:r>
      <w:r>
        <w:rPr>
          <w:rFonts w:hint="eastAsia" w:ascii="方正仿宋_GB2312" w:hAnsi="方正仿宋_GB2312" w:eastAsia="方正仿宋_GB2312" w:cs="方正仿宋_GB2312"/>
          <w:color w:val="000000"/>
          <w:sz w:val="32"/>
          <w:szCs w:val="32"/>
        </w:rPr>
        <w:t>市自然资源和规划局海棠分局、事发区域社区（居、村）组成。</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主要职责：负责交通道路抢通保畅和应急物资装备运输保障工作。实施必要的交通管制，抢修维护交通设施，维护交通秩序；制定救援队伍、设备和物资运送方案；组织协调各类运输力量，做好抢险救援队伍、受灾人员、应急救灾物资装备以及基本生活物资的运输工作。负责区内外有关交通设施抢险救援队伍、交通运输队伍的协调工作。完成指挥部交办的其他任务。</w:t>
      </w:r>
    </w:p>
    <w:p>
      <w:pPr>
        <w:pStyle w:val="4"/>
        <w:spacing w:before="0" w:after="0" w:line="600" w:lineRule="exact"/>
        <w:ind w:firstLine="643" w:firstLineChars="200"/>
        <w:rPr>
          <w:rFonts w:asciiTheme="majorEastAsia" w:hAnsiTheme="majorEastAsia" w:eastAsiaTheme="majorEastAsia" w:cstheme="majorEastAsia"/>
        </w:rPr>
      </w:pPr>
      <w:bookmarkStart w:id="14" w:name="_Toc2207"/>
      <w:r>
        <w:rPr>
          <w:rFonts w:hint="eastAsia" w:asciiTheme="majorEastAsia" w:hAnsiTheme="majorEastAsia" w:eastAsiaTheme="majorEastAsia" w:cstheme="majorEastAsia"/>
        </w:rPr>
        <w:t>2.4.4 治安维稳组</w:t>
      </w:r>
      <w:bookmarkEnd w:id="14"/>
    </w:p>
    <w:p>
      <w:pPr>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由市公安局海棠分局牵头，事发区域社区（居、村）组成。</w:t>
      </w:r>
    </w:p>
    <w:p>
      <w:pPr>
        <w:ind w:firstLine="640" w:firstLineChars="20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主要职责：维持应急物资装备运输、使用期间秩序稳定。预防和打击各类违法犯罪活动，预防和处置群体事件；负责灾区指挥场所、党政机关、要害部门、金融单位、储备仓库、监狱、强戒所、避难和临时安置等重要场所的安全保卫工作，必要时组织开展重要目标的临时转移、搬迁工作；做好涉灾矛盾纠纷化解工作。完成指挥部交办的其他任务。</w:t>
      </w:r>
    </w:p>
    <w:p>
      <w:pPr>
        <w:pStyle w:val="3"/>
        <w:spacing w:before="0" w:after="0" w:line="600" w:lineRule="exact"/>
        <w:ind w:firstLine="643" w:firstLineChars="200"/>
        <w:rPr>
          <w:rFonts w:asciiTheme="majorEastAsia" w:hAnsiTheme="majorEastAsia" w:cstheme="majorEastAsia"/>
        </w:rPr>
      </w:pPr>
      <w:bookmarkStart w:id="15" w:name="_Toc23919"/>
      <w:r>
        <w:rPr>
          <w:rFonts w:hint="eastAsia" w:asciiTheme="majorEastAsia" w:hAnsiTheme="majorEastAsia" w:cstheme="majorEastAsia"/>
        </w:rPr>
        <w:t>2.5 区现场指挥部</w:t>
      </w:r>
      <w:bookmarkEnd w:id="15"/>
    </w:p>
    <w:p>
      <w:pPr>
        <w:pStyle w:val="10"/>
        <w:ind w:firstLine="640"/>
        <w:rPr>
          <w:rFonts w:asciiTheme="minorEastAsia" w:hAnsiTheme="minorEastAsia" w:eastAsiaTheme="minorEastAsia"/>
          <w:sz w:val="22"/>
        </w:rPr>
      </w:pPr>
      <w:r>
        <w:rPr>
          <w:rFonts w:hint="eastAsia" w:ascii="方正仿宋_GB2312" w:hAnsi="方正仿宋_GB2312" w:eastAsia="方正仿宋_GB2312" w:cs="方正仿宋_GB2312"/>
          <w:color w:val="000000"/>
          <w:sz w:val="32"/>
          <w:szCs w:val="32"/>
        </w:rPr>
        <w:t>根据突发事件应急保障需要成立现场指挥部，现场指挥部按照区领导小组的决策部署和工作安排，协调处置突发事件应急物资装备动用保障供应工作。</w:t>
      </w:r>
    </w:p>
    <w:p>
      <w:pPr>
        <w:pStyle w:val="3"/>
        <w:spacing w:before="0" w:after="0" w:line="600" w:lineRule="exact"/>
        <w:ind w:firstLine="643" w:firstLineChars="200"/>
        <w:rPr>
          <w:rFonts w:asciiTheme="majorEastAsia" w:hAnsiTheme="majorEastAsia" w:cstheme="majorEastAsia"/>
        </w:rPr>
      </w:pPr>
      <w:bookmarkStart w:id="16" w:name="_Toc823"/>
      <w:r>
        <w:rPr>
          <w:rFonts w:hint="eastAsia" w:asciiTheme="majorEastAsia" w:hAnsiTheme="majorEastAsia" w:cstheme="majorEastAsia"/>
        </w:rPr>
        <w:t>2.6 基层组织指挥机构</w:t>
      </w:r>
      <w:bookmarkEnd w:id="16"/>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发生突发事件、需要调动应急保障物资，由事发区域社区（居、村）参照区级组织指挥架构设置，明确或成立相应机构提供应急物资装备动用保障使用。</w:t>
      </w:r>
    </w:p>
    <w:p>
      <w:pPr>
        <w:pStyle w:val="2"/>
        <w:spacing w:before="0" w:line="600" w:lineRule="exact"/>
        <w:ind w:firstLine="720" w:firstLineChars="200"/>
        <w:rPr>
          <w:rFonts w:ascii="黑体" w:hAnsi="黑体" w:eastAsia="黑体" w:cs="黑体"/>
          <w:b w:val="0"/>
          <w:bCs/>
          <w:color w:val="auto"/>
          <w:sz w:val="36"/>
          <w:szCs w:val="36"/>
        </w:rPr>
      </w:pPr>
      <w:bookmarkStart w:id="17" w:name="_Toc20480"/>
      <w:r>
        <w:rPr>
          <w:rFonts w:hint="eastAsia" w:ascii="黑体" w:hAnsi="黑体" w:eastAsia="黑体" w:cs="黑体"/>
          <w:b w:val="0"/>
          <w:bCs/>
          <w:color w:val="auto"/>
          <w:sz w:val="36"/>
          <w:szCs w:val="36"/>
        </w:rPr>
        <w:t>3 预防与预警</w:t>
      </w:r>
      <w:bookmarkEnd w:id="17"/>
    </w:p>
    <w:p>
      <w:pPr>
        <w:pStyle w:val="3"/>
        <w:spacing w:before="0" w:after="0" w:line="600" w:lineRule="exact"/>
        <w:ind w:firstLine="643" w:firstLineChars="200"/>
        <w:rPr>
          <w:rFonts w:asciiTheme="majorEastAsia" w:hAnsiTheme="majorEastAsia" w:cstheme="majorEastAsia"/>
        </w:rPr>
      </w:pPr>
      <w:bookmarkStart w:id="18" w:name="_Toc24791"/>
      <w:r>
        <w:rPr>
          <w:rFonts w:hint="eastAsia" w:asciiTheme="majorEastAsia" w:hAnsiTheme="majorEastAsia" w:cstheme="majorEastAsia"/>
        </w:rPr>
        <w:t>3.1 日常联络机制</w:t>
      </w:r>
      <w:bookmarkEnd w:id="18"/>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由区应急管理局牵头，不定期召开协调会议，贯彻落实区委、区政府关于做好应急物资装备供应保障工作要求，研究重要事项，协调解决预测防范和应对过程中的重大问题，指导督促有关部门（单位）和地方政府按照职能职责抓好责任落实，共同做好应急物资装备保障的应对工作。</w:t>
      </w:r>
    </w:p>
    <w:p>
      <w:pPr>
        <w:pStyle w:val="3"/>
        <w:spacing w:before="0" w:after="0" w:line="600" w:lineRule="exact"/>
        <w:ind w:firstLine="643" w:firstLineChars="200"/>
        <w:rPr>
          <w:rFonts w:asciiTheme="majorEastAsia" w:hAnsiTheme="majorEastAsia" w:cstheme="majorEastAsia"/>
        </w:rPr>
      </w:pPr>
      <w:bookmarkStart w:id="19" w:name="_Toc14317"/>
      <w:r>
        <w:rPr>
          <w:rFonts w:hint="eastAsia" w:asciiTheme="majorEastAsia" w:hAnsiTheme="majorEastAsia" w:cstheme="majorEastAsia"/>
        </w:rPr>
        <w:t>3.2 会商研判机制</w:t>
      </w:r>
      <w:bookmarkEnd w:id="19"/>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由区应急管理局组织工作组负责人员，对全区应急物资装备供应形势进行会商研判，及时更新应急物资装备清单及分布图，向有关部门（单位）和各区发送。</w:t>
      </w:r>
    </w:p>
    <w:p>
      <w:pPr>
        <w:pStyle w:val="3"/>
        <w:spacing w:before="0" w:after="0" w:line="600" w:lineRule="exact"/>
        <w:ind w:firstLine="643" w:firstLineChars="200"/>
        <w:rPr>
          <w:rFonts w:asciiTheme="majorEastAsia" w:hAnsiTheme="majorEastAsia" w:cstheme="majorEastAsia"/>
        </w:rPr>
      </w:pPr>
      <w:bookmarkStart w:id="20" w:name="_Toc2125"/>
      <w:r>
        <w:rPr>
          <w:rFonts w:hint="eastAsia" w:asciiTheme="majorEastAsia" w:hAnsiTheme="majorEastAsia" w:cstheme="majorEastAsia"/>
        </w:rPr>
        <w:t>3.3 预警分级</w:t>
      </w:r>
      <w:bookmarkEnd w:id="20"/>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根据《海棠区突发公共事件总体应急预案》，可预警的主要事件类型有：自然灾害、事故灾难或公共卫生事件，预警级别的确定和信息发布由各级事件应对主责单位（部门）负责。按照紧急程度、发展势态和可能造成的危害程度，预警级别可分为一级、二级、三级和四级，分别用红色、橙色、黄色和蓝色标示，一级为最高级别，预警级别对照国家和省、市有关部门制订的具体划分标准执行。</w:t>
      </w:r>
    </w:p>
    <w:p>
      <w:pPr>
        <w:pStyle w:val="3"/>
        <w:spacing w:before="0" w:after="0" w:line="600" w:lineRule="exact"/>
        <w:ind w:firstLine="643" w:firstLineChars="200"/>
        <w:rPr>
          <w:rFonts w:asciiTheme="majorEastAsia" w:hAnsiTheme="majorEastAsia" w:cstheme="majorEastAsia"/>
        </w:rPr>
      </w:pPr>
      <w:bookmarkStart w:id="21" w:name="_Toc32503"/>
      <w:r>
        <w:rPr>
          <w:rFonts w:hint="eastAsia" w:asciiTheme="majorEastAsia" w:hAnsiTheme="majorEastAsia" w:cstheme="majorEastAsia"/>
        </w:rPr>
        <w:t>3.4 预警信息报送</w:t>
      </w:r>
      <w:bookmarkEnd w:id="21"/>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突发事件应急物资装备保障情况信息发布应做到及时、准确、客观、全面。由区现场指挥部明确新闻发言人，拟定发布内容，及时向当地突发事件指挥机构报送应急物资保障预警信息。</w:t>
      </w:r>
    </w:p>
    <w:p>
      <w:pPr>
        <w:pStyle w:val="3"/>
        <w:spacing w:before="0" w:after="0" w:line="600" w:lineRule="exact"/>
        <w:ind w:firstLine="643" w:firstLineChars="200"/>
        <w:rPr>
          <w:rFonts w:asciiTheme="majorEastAsia" w:hAnsiTheme="majorEastAsia" w:cstheme="majorEastAsia"/>
        </w:rPr>
      </w:pPr>
      <w:bookmarkStart w:id="22" w:name="_Toc27022"/>
      <w:r>
        <w:rPr>
          <w:rFonts w:hint="eastAsia" w:asciiTheme="majorEastAsia" w:hAnsiTheme="majorEastAsia" w:cstheme="majorEastAsia"/>
        </w:rPr>
        <w:t>3.5 预警行动</w:t>
      </w:r>
      <w:bookmarkEnd w:id="22"/>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全区各级各部门应急物资装备保障机构要积极做好突发事件应急物资装备供应的预警工作，当保障需求可能超出本行政区保障能力时，事故发生地人民政府要及时向上一级人民政府报告。</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红色、橙色预警公告发布的同时，区领导小组通知各成员单位及其他有关单位立即进入应急状态，密切关注事态进展，并按照预案要求做好应急响应准备。</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各级事件应对主责单位（部门）要及时汇总分析研判突发事件发展趋势，评估保障需求，必要时组织相关部门、专业人员进行会商评估，并根据评估情况及时提请市突发事件指挥部调整预警级别。</w:t>
      </w:r>
    </w:p>
    <w:p>
      <w:pPr>
        <w:pStyle w:val="2"/>
        <w:spacing w:before="0" w:line="600" w:lineRule="exact"/>
        <w:ind w:firstLine="720" w:firstLineChars="200"/>
        <w:rPr>
          <w:rFonts w:ascii="黑体" w:hAnsi="黑体" w:eastAsia="黑体" w:cs="黑体"/>
          <w:b w:val="0"/>
          <w:bCs/>
          <w:color w:val="auto"/>
          <w:sz w:val="36"/>
          <w:szCs w:val="36"/>
        </w:rPr>
      </w:pPr>
      <w:bookmarkStart w:id="23" w:name="_Toc27703"/>
      <w:r>
        <w:rPr>
          <w:rFonts w:hint="eastAsia" w:ascii="黑体" w:hAnsi="黑体" w:eastAsia="黑体" w:cs="黑体"/>
          <w:b w:val="0"/>
          <w:bCs/>
          <w:color w:val="auto"/>
          <w:sz w:val="36"/>
          <w:szCs w:val="36"/>
        </w:rPr>
        <w:t>4 应急响应</w:t>
      </w:r>
      <w:bookmarkEnd w:id="23"/>
    </w:p>
    <w:p>
      <w:pPr>
        <w:pStyle w:val="3"/>
        <w:spacing w:before="0" w:after="0" w:line="600" w:lineRule="exact"/>
        <w:ind w:firstLine="643" w:firstLineChars="200"/>
        <w:rPr>
          <w:rFonts w:asciiTheme="majorEastAsia" w:hAnsiTheme="majorEastAsia" w:cstheme="majorEastAsia"/>
        </w:rPr>
      </w:pPr>
      <w:bookmarkStart w:id="24" w:name="_Toc21088"/>
      <w:r>
        <w:rPr>
          <w:rFonts w:hint="eastAsia" w:asciiTheme="majorEastAsia" w:hAnsiTheme="majorEastAsia" w:cstheme="majorEastAsia"/>
        </w:rPr>
        <w:t>4.1 响应级别</w:t>
      </w:r>
      <w:bookmarkEnd w:id="24"/>
    </w:p>
    <w:p>
      <w:pPr>
        <w:ind w:firstLine="640" w:firstLineChars="200"/>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应对遵循分级负责、属地为主、层级响应、协调联动的原则。按突发事件引发的应急物资装备保障供应需求，响应等级从高到低设定一级、二级、三级。</w:t>
      </w:r>
    </w:p>
    <w:p>
      <w:pPr>
        <w:pStyle w:val="3"/>
        <w:spacing w:before="0" w:after="0" w:line="600" w:lineRule="exact"/>
        <w:ind w:firstLine="643" w:firstLineChars="200"/>
        <w:rPr>
          <w:rFonts w:asciiTheme="majorEastAsia" w:hAnsiTheme="majorEastAsia" w:cstheme="majorEastAsia"/>
        </w:rPr>
      </w:pPr>
      <w:bookmarkStart w:id="25" w:name="_Toc29992"/>
      <w:r>
        <w:rPr>
          <w:rFonts w:hint="eastAsia" w:asciiTheme="majorEastAsia" w:hAnsiTheme="majorEastAsia" w:cstheme="majorEastAsia"/>
        </w:rPr>
        <w:t>4.2 响应条件</w:t>
      </w:r>
      <w:bookmarkEnd w:id="25"/>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按照发生突发事件、需要调动应急保障物资，启动相对应物资装备保障应急响应等级。</w:t>
      </w:r>
    </w:p>
    <w:p>
      <w:pPr>
        <w:pStyle w:val="3"/>
        <w:spacing w:before="0" w:after="0" w:line="600" w:lineRule="exact"/>
        <w:ind w:firstLine="643" w:firstLineChars="200"/>
        <w:rPr>
          <w:rFonts w:asciiTheme="majorEastAsia" w:hAnsiTheme="majorEastAsia" w:cstheme="majorEastAsia"/>
        </w:rPr>
      </w:pPr>
      <w:bookmarkStart w:id="26" w:name="_Toc28149"/>
      <w:r>
        <w:rPr>
          <w:rFonts w:hint="eastAsia" w:asciiTheme="majorEastAsia" w:hAnsiTheme="majorEastAsia" w:cstheme="majorEastAsia"/>
        </w:rPr>
        <w:t>4.3 分级响应</w:t>
      </w:r>
      <w:bookmarkEnd w:id="26"/>
    </w:p>
    <w:p>
      <w:pPr>
        <w:pStyle w:val="10"/>
        <w:ind w:firstLine="64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级响应由区指挥部做好先期物资储备调运工作，配合上级专项协调领导组做好救灾物资储备调运工作；二级响应由区指挥部负责组织实施，做好救灾物资储备调运工作；三级响应由社区（居、村）委和相关部门指挥机构负责组织实施。</w:t>
      </w:r>
    </w:p>
    <w:p>
      <w:pPr>
        <w:pStyle w:val="3"/>
        <w:spacing w:before="0" w:after="0" w:line="600" w:lineRule="exact"/>
        <w:ind w:firstLine="643" w:firstLineChars="200"/>
        <w:rPr>
          <w:rFonts w:asciiTheme="majorEastAsia" w:hAnsiTheme="majorEastAsia" w:cstheme="majorEastAsia"/>
        </w:rPr>
      </w:pPr>
      <w:bookmarkStart w:id="27" w:name="_Toc32077"/>
      <w:r>
        <w:rPr>
          <w:rFonts w:hint="eastAsia" w:asciiTheme="majorEastAsia" w:hAnsiTheme="majorEastAsia" w:cstheme="majorEastAsia"/>
        </w:rPr>
        <w:t>4.4 响应行动</w:t>
      </w:r>
      <w:bookmarkEnd w:id="27"/>
    </w:p>
    <w:p>
      <w:pPr>
        <w:pStyle w:val="4"/>
        <w:spacing w:before="0" w:after="0" w:line="600" w:lineRule="exact"/>
        <w:ind w:firstLine="643" w:firstLineChars="200"/>
        <w:rPr>
          <w:rFonts w:asciiTheme="majorEastAsia" w:hAnsiTheme="majorEastAsia" w:eastAsiaTheme="majorEastAsia" w:cstheme="majorEastAsia"/>
        </w:rPr>
      </w:pPr>
      <w:bookmarkStart w:id="28" w:name="_Toc19065"/>
      <w:r>
        <w:rPr>
          <w:rFonts w:hint="eastAsia" w:asciiTheme="majorEastAsia" w:hAnsiTheme="majorEastAsia" w:eastAsiaTheme="majorEastAsia" w:cstheme="majorEastAsia"/>
        </w:rPr>
        <w:t>4.4.1 信息报告</w:t>
      </w:r>
      <w:bookmarkEnd w:id="28"/>
    </w:p>
    <w:p>
      <w:pPr>
        <w:pStyle w:val="10"/>
        <w:ind w:firstLine="64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按照</w:t>
      </w:r>
      <w:r>
        <w:rPr>
          <w:rFonts w:hint="eastAsia" w:ascii="方正仿宋_GB2312" w:hAnsi="方正仿宋_GB2312" w:eastAsia="方正仿宋_GB2312" w:cs="方正仿宋_GB2312"/>
          <w:color w:val="000000"/>
          <w:sz w:val="32"/>
          <w:szCs w:val="36"/>
        </w:rPr>
        <w:t>发生突发事件、需要调动应急保障物资</w:t>
      </w:r>
      <w:r>
        <w:rPr>
          <w:rFonts w:hint="eastAsia" w:ascii="方正仿宋_GB2312" w:hAnsi="方正仿宋_GB2312" w:eastAsia="方正仿宋_GB2312" w:cs="方正仿宋_GB2312"/>
          <w:color w:val="000000"/>
          <w:sz w:val="32"/>
          <w:szCs w:val="32"/>
        </w:rPr>
        <w:t>按程序启动相应级别应急响应，向上一级政府领导小组报送相关信息，同时报送已投入应急处置工作的应急物资装备、属地具备的应急物资装备保障能力以及后续应急救援工作需支援的应急物资装备等信息。</w:t>
      </w:r>
    </w:p>
    <w:p>
      <w:pPr>
        <w:pStyle w:val="4"/>
        <w:spacing w:before="0" w:after="0" w:line="600" w:lineRule="exact"/>
        <w:ind w:firstLine="643" w:firstLineChars="200"/>
        <w:rPr>
          <w:rFonts w:asciiTheme="majorEastAsia" w:hAnsiTheme="majorEastAsia" w:eastAsiaTheme="majorEastAsia" w:cstheme="majorEastAsia"/>
        </w:rPr>
      </w:pPr>
      <w:bookmarkStart w:id="29" w:name="_Toc30736"/>
      <w:r>
        <w:rPr>
          <w:rFonts w:hint="eastAsia" w:asciiTheme="majorEastAsia" w:hAnsiTheme="majorEastAsia" w:eastAsiaTheme="majorEastAsia" w:cstheme="majorEastAsia"/>
        </w:rPr>
        <w:t>4.4.2 先期处置</w:t>
      </w:r>
      <w:bookmarkEnd w:id="29"/>
    </w:p>
    <w:p>
      <w:pPr>
        <w:pStyle w:val="10"/>
        <w:ind w:firstLine="64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突发事件发生后，事发地区指挥机构应紧急就近调配应急物资装备用于应急处置。</w:t>
      </w:r>
    </w:p>
    <w:p>
      <w:pPr>
        <w:pStyle w:val="10"/>
        <w:ind w:firstLine="64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突发事件发生后，事发地各社区（居、村）委主要负责人应立即赶赴现场，组织指挥应急救援队伍及相关部门进行先期处置，并根据实际情况，采取下列必要措施: </w:t>
      </w:r>
    </w:p>
    <w:p>
      <w:pPr>
        <w:pStyle w:val="10"/>
        <w:ind w:firstLine="64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（1）实施紧急疏散，组织群众开展自救互救;</w:t>
      </w:r>
    </w:p>
    <w:p>
      <w:pPr>
        <w:pStyle w:val="10"/>
        <w:ind w:firstLine="64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（2）紧急调配本行政区域内应急物资装备用于应急处置;</w:t>
      </w:r>
    </w:p>
    <w:p>
      <w:pPr>
        <w:pStyle w:val="10"/>
        <w:ind w:firstLine="64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（3）划定警戒区域，采取必要管制措施，防止事件危害扩大和次生、衍生灾害发生;</w:t>
      </w:r>
    </w:p>
    <w:p>
      <w:pPr>
        <w:pStyle w:val="10"/>
        <w:ind w:firstLine="64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（4）实施动态监测，进一步调查核实;</w:t>
      </w:r>
    </w:p>
    <w:p>
      <w:pPr>
        <w:pStyle w:val="10"/>
        <w:ind w:firstLine="64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（5）向社会发出危险或者避险警示，通报事件可能危害的相关区域，做好相应准备;</w:t>
      </w:r>
    </w:p>
    <w:p>
      <w:pPr>
        <w:pStyle w:val="10"/>
        <w:ind w:firstLine="64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（6）及时向上级部门及相关部门报告，并提出应急处置建议和救援支持请求。</w:t>
      </w:r>
    </w:p>
    <w:p>
      <w:pPr>
        <w:pStyle w:val="4"/>
        <w:spacing w:before="0" w:after="0" w:line="600" w:lineRule="exact"/>
        <w:ind w:firstLine="643" w:firstLineChars="200"/>
        <w:rPr>
          <w:rFonts w:asciiTheme="majorEastAsia" w:hAnsiTheme="majorEastAsia" w:eastAsiaTheme="majorEastAsia" w:cstheme="majorEastAsia"/>
        </w:rPr>
      </w:pPr>
      <w:bookmarkStart w:id="30" w:name="_Toc23531"/>
      <w:r>
        <w:rPr>
          <w:rFonts w:hint="eastAsia" w:asciiTheme="majorEastAsia" w:hAnsiTheme="majorEastAsia" w:eastAsiaTheme="majorEastAsia" w:cstheme="majorEastAsia"/>
        </w:rPr>
        <w:t>4.4.3 启动应急</w:t>
      </w:r>
      <w:bookmarkEnd w:id="30"/>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突发事件响应启动后，区领导小组立即按程序启动相应级别的应急物资装备保障应急响应。</w:t>
      </w:r>
    </w:p>
    <w:p>
      <w:pPr>
        <w:pStyle w:val="4"/>
        <w:spacing w:before="0" w:after="0" w:line="600" w:lineRule="exact"/>
        <w:ind w:firstLine="643" w:firstLineChars="200"/>
        <w:rPr>
          <w:rFonts w:asciiTheme="majorEastAsia" w:hAnsiTheme="majorEastAsia" w:eastAsiaTheme="majorEastAsia" w:cstheme="majorEastAsia"/>
        </w:rPr>
      </w:pPr>
      <w:bookmarkStart w:id="31" w:name="_Toc9893"/>
      <w:r>
        <w:rPr>
          <w:rFonts w:hint="eastAsia" w:asciiTheme="majorEastAsia" w:hAnsiTheme="majorEastAsia" w:eastAsiaTheme="majorEastAsia" w:cstheme="majorEastAsia"/>
        </w:rPr>
        <w:t>4.4.4 应急物资装备需求研判</w:t>
      </w:r>
      <w:bookmarkEnd w:id="31"/>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区领导小组在区委、区政府、区突发事件指挥部的统一领导下，组织开展应急物资装备保障工作，主要工作：</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（1）现场信息获取</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组织应急物资装备保障成员单位、现场人员立即测绘、勘察、测量获取现场信息，分析研判道路桥梁、通信、电力等基础设施和事发地周边环境情况，向现场指挥机构和有关部门报告。</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（2）摸排情况</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现场参与处置的力量、资源、装备情况；现场处置进展情况。</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（3）应急物资装备需求研判分析</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迅速研判事件的发展趋势，初步分析应急救援工作所需的应急物资装备。</w:t>
      </w:r>
    </w:p>
    <w:p>
      <w:pPr>
        <w:pStyle w:val="4"/>
        <w:spacing w:before="0" w:after="0" w:line="600" w:lineRule="exact"/>
        <w:ind w:firstLine="643" w:firstLineChars="200"/>
        <w:rPr>
          <w:rFonts w:asciiTheme="majorEastAsia" w:hAnsiTheme="majorEastAsia" w:eastAsiaTheme="majorEastAsia" w:cstheme="majorEastAsia"/>
        </w:rPr>
      </w:pPr>
      <w:bookmarkStart w:id="32" w:name="_Toc28420"/>
      <w:r>
        <w:rPr>
          <w:rFonts w:hint="eastAsia" w:asciiTheme="majorEastAsia" w:hAnsiTheme="majorEastAsia" w:eastAsiaTheme="majorEastAsia" w:cstheme="majorEastAsia"/>
        </w:rPr>
        <w:t>4.4.5 应急决策</w:t>
      </w:r>
      <w:bookmarkEnd w:id="32"/>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相应突发事件指挥部根据初步研判结果，列出物资装备需求清单，涉及应急物资相关责任部门按照物资装备需求清单，提出保障具体意见和建议，领导小组根据意见和建议，下达物资装备动用保障指令。</w:t>
      </w:r>
    </w:p>
    <w:p>
      <w:pPr>
        <w:pStyle w:val="4"/>
        <w:spacing w:before="0" w:after="0" w:line="600" w:lineRule="exact"/>
        <w:ind w:firstLine="643" w:firstLineChars="200"/>
        <w:rPr>
          <w:rFonts w:asciiTheme="majorEastAsia" w:hAnsiTheme="majorEastAsia" w:eastAsiaTheme="majorEastAsia" w:cstheme="majorEastAsia"/>
        </w:rPr>
      </w:pPr>
      <w:bookmarkStart w:id="33" w:name="_Toc14835"/>
      <w:r>
        <w:rPr>
          <w:rFonts w:hint="eastAsia" w:asciiTheme="majorEastAsia" w:hAnsiTheme="majorEastAsia" w:eastAsiaTheme="majorEastAsia" w:cstheme="majorEastAsia"/>
        </w:rPr>
        <w:t>4.4.6 物资装备调配</w:t>
      </w:r>
      <w:bookmarkEnd w:id="33"/>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根据列出的装备需求清单，政府储备的物资装备由各对应职能部门按指挥部要求调配至需求地，企业（商业）储备的物资装备由相关责任部门根据市场监测和企业布局情况就近调配至需求地。</w:t>
      </w:r>
    </w:p>
    <w:p>
      <w:pPr>
        <w:pStyle w:val="4"/>
        <w:spacing w:before="0" w:after="0" w:line="600" w:lineRule="exact"/>
        <w:ind w:firstLine="643" w:firstLineChars="200"/>
        <w:rPr>
          <w:rFonts w:asciiTheme="majorEastAsia" w:hAnsiTheme="majorEastAsia" w:eastAsiaTheme="majorEastAsia" w:cstheme="majorEastAsia"/>
        </w:rPr>
      </w:pPr>
      <w:bookmarkStart w:id="34" w:name="_Toc21487"/>
      <w:r>
        <w:rPr>
          <w:rFonts w:hint="eastAsia" w:asciiTheme="majorEastAsia" w:hAnsiTheme="majorEastAsia" w:eastAsiaTheme="majorEastAsia" w:cstheme="majorEastAsia"/>
        </w:rPr>
        <w:t>4.4.7 装备运行维护</w:t>
      </w:r>
      <w:bookmarkEnd w:id="34"/>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对应急抢险救灾物资装备进行安装调试、维护，保障装备正常运行。</w:t>
      </w:r>
    </w:p>
    <w:p>
      <w:pPr>
        <w:pStyle w:val="3"/>
        <w:spacing w:before="0" w:after="0" w:line="600" w:lineRule="exact"/>
        <w:ind w:firstLine="643" w:firstLineChars="200"/>
        <w:rPr>
          <w:rFonts w:asciiTheme="majorEastAsia" w:hAnsiTheme="majorEastAsia" w:cstheme="majorEastAsia"/>
        </w:rPr>
      </w:pPr>
      <w:bookmarkStart w:id="35" w:name="_Toc8401"/>
      <w:r>
        <w:rPr>
          <w:rFonts w:hint="eastAsia" w:asciiTheme="majorEastAsia" w:hAnsiTheme="majorEastAsia" w:cstheme="majorEastAsia"/>
        </w:rPr>
        <w:t>4.5 应急终止</w:t>
      </w:r>
      <w:bookmarkEnd w:id="35"/>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按照“谁启动，谁终止”原则，经现场救援指挥部和事故发生地的区人民政府确认事件得到有效控制、危害已经消除、无继发可能后，区现场指挥部向区突发事件指挥部提交结束现场应急物资装备保障的报告。经批准后，应急物资装备保障应急响应终止。</w:t>
      </w:r>
    </w:p>
    <w:p>
      <w:pPr>
        <w:pStyle w:val="2"/>
        <w:spacing w:before="0" w:line="600" w:lineRule="exact"/>
        <w:ind w:firstLine="720" w:firstLineChars="200"/>
        <w:rPr>
          <w:rFonts w:ascii="黑体" w:hAnsi="黑体" w:eastAsia="黑体" w:cs="黑体"/>
          <w:b w:val="0"/>
          <w:bCs/>
          <w:color w:val="auto"/>
          <w:sz w:val="36"/>
          <w:szCs w:val="36"/>
        </w:rPr>
      </w:pPr>
      <w:bookmarkStart w:id="36" w:name="_Toc2076"/>
      <w:r>
        <w:rPr>
          <w:rFonts w:hint="eastAsia" w:ascii="黑体" w:hAnsi="黑体" w:eastAsia="黑体" w:cs="黑体"/>
          <w:b w:val="0"/>
          <w:bCs/>
          <w:color w:val="auto"/>
          <w:sz w:val="36"/>
          <w:szCs w:val="36"/>
        </w:rPr>
        <w:t>5 保障措施</w:t>
      </w:r>
      <w:bookmarkEnd w:id="36"/>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各级应急物资装备成员单位要从人员、技术、资金等方面着力提高应对突发事件应急物资装备保障供应能力。</w:t>
      </w:r>
    </w:p>
    <w:p>
      <w:pPr>
        <w:pStyle w:val="3"/>
        <w:spacing w:before="0" w:after="0" w:line="600" w:lineRule="exact"/>
        <w:ind w:firstLine="643" w:firstLineChars="200"/>
        <w:rPr>
          <w:rFonts w:asciiTheme="majorEastAsia" w:hAnsiTheme="majorEastAsia" w:cstheme="majorEastAsia"/>
        </w:rPr>
      </w:pPr>
      <w:bookmarkStart w:id="37" w:name="_Toc19734"/>
      <w:r>
        <w:rPr>
          <w:rFonts w:hint="eastAsia" w:asciiTheme="majorEastAsia" w:hAnsiTheme="majorEastAsia" w:cstheme="majorEastAsia"/>
        </w:rPr>
        <w:t>5.1 人员保障</w:t>
      </w:r>
      <w:bookmarkEnd w:id="37"/>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建立健全应急装备操作、专业队伍、装备及人员清单；加强人员技能培训，定期开展应急演练，提高应对突发事件物资装备保障能力。根据需要组织当地企事业单位建立属地应急物资装备保障队伍。</w:t>
      </w:r>
    </w:p>
    <w:p>
      <w:pPr>
        <w:pStyle w:val="3"/>
        <w:spacing w:before="0" w:after="0" w:line="600" w:lineRule="exact"/>
        <w:ind w:firstLine="643" w:firstLineChars="200"/>
        <w:rPr>
          <w:rFonts w:asciiTheme="majorEastAsia" w:hAnsiTheme="majorEastAsia" w:cstheme="majorEastAsia"/>
        </w:rPr>
      </w:pPr>
      <w:bookmarkStart w:id="38" w:name="_Toc8068"/>
      <w:r>
        <w:rPr>
          <w:rFonts w:hint="eastAsia" w:asciiTheme="majorEastAsia" w:hAnsiTheme="majorEastAsia" w:cstheme="majorEastAsia"/>
        </w:rPr>
        <w:t>5.2 应急物资装备保障</w:t>
      </w:r>
      <w:bookmarkEnd w:id="38"/>
    </w:p>
    <w:p>
      <w:pPr>
        <w:pStyle w:val="10"/>
        <w:ind w:firstLine="64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政府部门应与属地救援物资存储、装备使用、制造、经销企业、商场签订突发事件应急物资装备征用协议，建立临时征用工作机制。</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区级有关部门要加强应急物资装备的紧急生产、调拨和紧急调配保障工作，保障突发事件应急物资装备供应能力。</w:t>
      </w:r>
    </w:p>
    <w:p>
      <w:pPr>
        <w:pStyle w:val="3"/>
        <w:spacing w:before="0" w:after="0" w:line="600" w:lineRule="exact"/>
        <w:ind w:firstLine="643" w:firstLineChars="200"/>
        <w:rPr>
          <w:rFonts w:asciiTheme="majorEastAsia" w:hAnsiTheme="majorEastAsia" w:cstheme="majorEastAsia"/>
        </w:rPr>
      </w:pPr>
      <w:bookmarkStart w:id="39" w:name="_Toc20052"/>
      <w:r>
        <w:rPr>
          <w:rFonts w:hint="eastAsia" w:asciiTheme="majorEastAsia" w:hAnsiTheme="majorEastAsia" w:cstheme="majorEastAsia"/>
        </w:rPr>
        <w:t>5.3 通信、交通与运输保障</w:t>
      </w:r>
      <w:bookmarkEnd w:id="39"/>
    </w:p>
    <w:p>
      <w:pPr>
        <w:pStyle w:val="10"/>
        <w:ind w:firstLine="64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各级部门及通信主管部门、通信运营商要建立健全应对突发事件应急通信保障体系，形成可靠的通信保障能力，确保应急期间通信联络和信息传递需要。</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现场指挥部加强与突发事件指挥部沟通、协作，做好信息综合集成、分析、处理工作。</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交通运输部门要健全紧急运输保障体系，保障突发事件应急救援所需人员、物资装备等的运输；必要时配合相关</w:t>
      </w:r>
      <w:r>
        <w:rPr>
          <w:rFonts w:ascii="方正仿宋_GB2312" w:hAnsi="方正仿宋_GB2312" w:eastAsia="方正仿宋_GB2312" w:cs="方正仿宋_GB2312"/>
          <w:color w:val="000000"/>
          <w:sz w:val="32"/>
          <w:szCs w:val="32"/>
        </w:rPr>
        <w:t>部门</w:t>
      </w:r>
      <w:r>
        <w:rPr>
          <w:rFonts w:hint="eastAsia" w:ascii="方正仿宋_GB2312" w:hAnsi="方正仿宋_GB2312" w:eastAsia="方正仿宋_GB2312" w:cs="方正仿宋_GB2312"/>
          <w:color w:val="000000"/>
          <w:sz w:val="32"/>
          <w:szCs w:val="32"/>
        </w:rPr>
        <w:t>实施交通管制，开辟应急物资装备保障“绿色通道”；公安部门要加强交通应急管理，保障应急救援车辆和船只优先通行。</w:t>
      </w:r>
    </w:p>
    <w:p>
      <w:pPr>
        <w:pStyle w:val="3"/>
        <w:spacing w:before="0" w:after="0" w:line="600" w:lineRule="exact"/>
        <w:ind w:firstLine="643" w:firstLineChars="200"/>
        <w:rPr>
          <w:rFonts w:asciiTheme="majorEastAsia" w:hAnsiTheme="majorEastAsia" w:cstheme="majorEastAsia"/>
        </w:rPr>
      </w:pPr>
      <w:bookmarkStart w:id="40" w:name="_Toc28937"/>
      <w:r>
        <w:rPr>
          <w:rFonts w:hint="eastAsia" w:asciiTheme="majorEastAsia" w:hAnsiTheme="majorEastAsia" w:cstheme="majorEastAsia"/>
        </w:rPr>
        <w:t>5.4 技术保障</w:t>
      </w:r>
      <w:bookmarkEnd w:id="40"/>
    </w:p>
    <w:p>
      <w:pPr>
        <w:pStyle w:val="10"/>
        <w:ind w:firstLine="640"/>
        <w:rPr>
          <w:rFonts w:ascii="方正仿宋_GB2312" w:hAnsi="方正仿宋_GB2312" w:eastAsia="方正仿宋_GB2312" w:cs="方正仿宋_GB2312"/>
          <w:color w:val="000000"/>
          <w:sz w:val="32"/>
          <w:szCs w:val="36"/>
        </w:rPr>
      </w:pPr>
      <w:r>
        <w:rPr>
          <w:rFonts w:hint="eastAsia" w:ascii="方正仿宋_GB2312" w:hAnsi="方正仿宋_GB2312" w:eastAsia="方正仿宋_GB2312" w:cs="方正仿宋_GB2312"/>
          <w:color w:val="000000"/>
          <w:sz w:val="32"/>
          <w:szCs w:val="36"/>
        </w:rPr>
        <w:t>区水务林业局、气象局等部门应为应急物资装备运输和使用提供必要的气象、地质、水文等服务。区卫生健康委员会应为</w:t>
      </w:r>
      <w:r>
        <w:rPr>
          <w:rFonts w:hint="eastAsia" w:ascii="方正仿宋_GB2312" w:hAnsi="方正仿宋_GB2312" w:eastAsia="方正仿宋_GB2312" w:cs="方正仿宋_GB2312"/>
          <w:color w:val="000000"/>
          <w:sz w:val="32"/>
          <w:szCs w:val="32"/>
        </w:rPr>
        <w:t>生</w:t>
      </w:r>
      <w:r>
        <w:rPr>
          <w:rFonts w:hint="eastAsia" w:ascii="方正仿宋_GB2312" w:hAnsi="方正仿宋_GB2312" w:eastAsia="方正仿宋_GB2312" w:cs="方正仿宋_GB2312"/>
          <w:sz w:val="32"/>
          <w:szCs w:val="32"/>
        </w:rPr>
        <w:t>基本生活保障物资、食品</w:t>
      </w:r>
      <w:r>
        <w:rPr>
          <w:rFonts w:hint="eastAsia" w:ascii="方正仿宋_GB2312" w:hAnsi="方正仿宋_GB2312" w:eastAsia="方正仿宋_GB2312" w:cs="方正仿宋_GB2312"/>
          <w:color w:val="000000"/>
          <w:sz w:val="32"/>
          <w:szCs w:val="32"/>
        </w:rPr>
        <w:t>、水、公共场所</w:t>
      </w:r>
      <w:r>
        <w:rPr>
          <w:rFonts w:hint="eastAsia" w:ascii="方正仿宋_GB2312" w:hAnsi="方正仿宋_GB2312" w:eastAsia="方正仿宋_GB2312" w:cs="方正仿宋_GB2312"/>
          <w:color w:val="000000"/>
          <w:sz w:val="32"/>
          <w:szCs w:val="36"/>
        </w:rPr>
        <w:t>提供必要的技术检测及场所消杀等服务。</w:t>
      </w:r>
    </w:p>
    <w:p>
      <w:pPr>
        <w:pStyle w:val="3"/>
        <w:spacing w:before="0" w:after="0" w:line="600" w:lineRule="exact"/>
        <w:ind w:firstLine="643" w:firstLineChars="200"/>
        <w:rPr>
          <w:rFonts w:asciiTheme="majorEastAsia" w:hAnsiTheme="majorEastAsia" w:cstheme="majorEastAsia"/>
        </w:rPr>
      </w:pPr>
      <w:bookmarkStart w:id="41" w:name="_Toc22319"/>
      <w:r>
        <w:rPr>
          <w:rFonts w:hint="eastAsia" w:asciiTheme="majorEastAsia" w:hAnsiTheme="majorEastAsia" w:cstheme="majorEastAsia"/>
        </w:rPr>
        <w:t>5.5 资金保障</w:t>
      </w:r>
      <w:bookmarkEnd w:id="41"/>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区财政局按照有关规定，对应急物资平时采购补充、及应急物资临时征集采购提供必要的资金保障。</w:t>
      </w:r>
    </w:p>
    <w:p>
      <w:pPr>
        <w:pStyle w:val="2"/>
        <w:spacing w:before="0" w:line="600" w:lineRule="exact"/>
        <w:ind w:firstLine="720" w:firstLineChars="200"/>
        <w:rPr>
          <w:rFonts w:ascii="黑体" w:hAnsi="黑体" w:eastAsia="黑体" w:cs="黑体"/>
          <w:b w:val="0"/>
          <w:bCs/>
          <w:color w:val="auto"/>
          <w:sz w:val="36"/>
          <w:szCs w:val="36"/>
        </w:rPr>
      </w:pPr>
      <w:bookmarkStart w:id="42" w:name="_Toc26330"/>
      <w:r>
        <w:rPr>
          <w:rFonts w:hint="eastAsia" w:ascii="黑体" w:hAnsi="黑体" w:eastAsia="黑体" w:cs="黑体"/>
          <w:b w:val="0"/>
          <w:bCs/>
          <w:color w:val="auto"/>
          <w:sz w:val="36"/>
          <w:szCs w:val="36"/>
        </w:rPr>
        <w:t>6 后期处置</w:t>
      </w:r>
      <w:bookmarkEnd w:id="42"/>
    </w:p>
    <w:p>
      <w:pPr>
        <w:pStyle w:val="3"/>
        <w:spacing w:before="0" w:after="0" w:line="600" w:lineRule="exact"/>
        <w:ind w:firstLine="643" w:firstLineChars="200"/>
        <w:rPr>
          <w:rFonts w:asciiTheme="majorEastAsia" w:hAnsiTheme="majorEastAsia" w:cstheme="majorEastAsia"/>
        </w:rPr>
      </w:pPr>
      <w:bookmarkStart w:id="43" w:name="_Toc10932"/>
      <w:r>
        <w:rPr>
          <w:rFonts w:hint="eastAsia" w:asciiTheme="majorEastAsia" w:hAnsiTheme="majorEastAsia" w:cstheme="majorEastAsia"/>
        </w:rPr>
        <w:t>6.1 善后处置</w:t>
      </w:r>
      <w:bookmarkEnd w:id="43"/>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突发事件发生地政府负责组织善后处置工作，包括人员安置、征用物资、装备补偿、灾后重建、伤亡人员抚恤、司法援助以及疾病预防与控制，污染物收集与处理等事项。尽快消除事件带来的不利影响，保障社会稳定，恢复正常生产、生活秩序。</w:t>
      </w:r>
    </w:p>
    <w:p>
      <w:pPr>
        <w:pStyle w:val="3"/>
        <w:spacing w:before="0" w:after="0" w:line="600" w:lineRule="exact"/>
        <w:ind w:firstLine="643" w:firstLineChars="200"/>
        <w:rPr>
          <w:rFonts w:asciiTheme="majorEastAsia" w:hAnsiTheme="majorEastAsia" w:cstheme="majorEastAsia"/>
        </w:rPr>
      </w:pPr>
      <w:bookmarkStart w:id="44" w:name="_Toc6919"/>
      <w:r>
        <w:rPr>
          <w:rFonts w:hint="eastAsia" w:asciiTheme="majorEastAsia" w:hAnsiTheme="majorEastAsia" w:cstheme="majorEastAsia"/>
        </w:rPr>
        <w:t>6.2 总结评估</w:t>
      </w:r>
      <w:bookmarkEnd w:id="44"/>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应急处置工作结束后，领导小组或现场指挥部应组织成员单位及其他参与应急物资装备保障的政府部门、企事业单位、专家等人员对应急响应全程进行评估、总结、提出改进意见，持续改进、完善预案。</w:t>
      </w:r>
    </w:p>
    <w:p>
      <w:pPr>
        <w:pStyle w:val="3"/>
        <w:spacing w:before="0" w:after="0" w:line="600" w:lineRule="exact"/>
        <w:ind w:firstLine="643" w:firstLineChars="200"/>
        <w:rPr>
          <w:rFonts w:asciiTheme="majorEastAsia" w:hAnsiTheme="majorEastAsia" w:cstheme="majorEastAsia"/>
        </w:rPr>
      </w:pPr>
      <w:bookmarkStart w:id="45" w:name="_Toc6426"/>
      <w:r>
        <w:rPr>
          <w:rFonts w:hint="eastAsia" w:asciiTheme="majorEastAsia" w:hAnsiTheme="majorEastAsia" w:cstheme="majorEastAsia"/>
        </w:rPr>
        <w:t>6.3 物资装备补充</w:t>
      </w:r>
      <w:bookmarkEnd w:id="45"/>
    </w:p>
    <w:p>
      <w:pPr>
        <w:pStyle w:val="10"/>
        <w:ind w:firstLine="64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针对应急处置消耗的物资装备，各级部门应结合总结评估意见，分级筹措、及时补充。</w:t>
      </w:r>
    </w:p>
    <w:p>
      <w:pPr>
        <w:pStyle w:val="2"/>
        <w:spacing w:before="0" w:line="600" w:lineRule="exact"/>
        <w:ind w:firstLine="720" w:firstLineChars="200"/>
        <w:rPr>
          <w:rFonts w:ascii="黑体" w:hAnsi="黑体" w:eastAsia="黑体" w:cs="黑体"/>
          <w:b w:val="0"/>
          <w:bCs/>
          <w:color w:val="auto"/>
          <w:sz w:val="36"/>
          <w:szCs w:val="36"/>
        </w:rPr>
      </w:pPr>
      <w:bookmarkStart w:id="46" w:name="_Toc27050"/>
      <w:r>
        <w:rPr>
          <w:rFonts w:hint="eastAsia" w:ascii="黑体" w:hAnsi="黑体" w:eastAsia="黑体" w:cs="黑体"/>
          <w:b w:val="0"/>
          <w:bCs/>
          <w:color w:val="auto"/>
          <w:sz w:val="36"/>
          <w:szCs w:val="36"/>
        </w:rPr>
        <w:t>7 预案管理</w:t>
      </w:r>
      <w:bookmarkEnd w:id="46"/>
    </w:p>
    <w:p>
      <w:pPr>
        <w:pStyle w:val="3"/>
        <w:spacing w:before="0" w:after="0" w:line="600" w:lineRule="exact"/>
        <w:ind w:firstLine="643" w:firstLineChars="200"/>
        <w:rPr>
          <w:rFonts w:asciiTheme="majorEastAsia" w:hAnsiTheme="majorEastAsia" w:cstheme="majorEastAsia"/>
        </w:rPr>
      </w:pPr>
      <w:bookmarkStart w:id="47" w:name="_Toc12240"/>
      <w:r>
        <w:rPr>
          <w:rFonts w:hint="eastAsia" w:asciiTheme="majorEastAsia" w:hAnsiTheme="majorEastAsia" w:cstheme="majorEastAsia"/>
        </w:rPr>
        <w:t>7.1 预案演练</w:t>
      </w:r>
      <w:bookmarkEnd w:id="47"/>
    </w:p>
    <w:p>
      <w:pPr>
        <w:pStyle w:val="10"/>
        <w:ind w:firstLine="640"/>
        <w:rPr>
          <w:rFonts w:ascii="方正仿宋_GB2312" w:hAnsi="方正仿宋_GB2312" w:eastAsia="方正仿宋_GB2312" w:cs="方正仿宋_GB2312"/>
          <w:color w:val="000000"/>
          <w:sz w:val="32"/>
          <w:szCs w:val="32"/>
          <w:highlight w:val="yellow"/>
        </w:rPr>
      </w:pPr>
      <w:r>
        <w:rPr>
          <w:rFonts w:hint="eastAsia" w:ascii="方正仿宋_GB2312" w:hAnsi="方正仿宋_GB2312" w:eastAsia="方正仿宋_GB2312" w:cs="方正仿宋_GB2312"/>
          <w:color w:val="000000"/>
          <w:sz w:val="32"/>
          <w:szCs w:val="32"/>
        </w:rPr>
        <w:t>采取实战演练、桌面演练等方式，组织开展贴近实际、形式多样、广泛参与、联动性强的应急演练。结合海棠区突发事件特点及其对应急物资装备需求，由区应急管理局牵头每年至少进行一次演练。</w:t>
      </w:r>
    </w:p>
    <w:p>
      <w:pPr>
        <w:pStyle w:val="10"/>
        <w:ind w:firstLine="64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跨区域的应急物资调动由应急指挥机构统一领导、协调、动用、调拨，应急物资仓库准备，交通部门负责运输。</w:t>
      </w:r>
    </w:p>
    <w:p>
      <w:pPr>
        <w:pStyle w:val="3"/>
        <w:spacing w:before="0" w:after="0" w:line="600" w:lineRule="exact"/>
        <w:ind w:firstLine="643" w:firstLineChars="200"/>
        <w:rPr>
          <w:rFonts w:asciiTheme="majorEastAsia" w:hAnsiTheme="majorEastAsia" w:cstheme="majorEastAsia"/>
        </w:rPr>
      </w:pPr>
      <w:bookmarkStart w:id="48" w:name="_Toc11593"/>
      <w:r>
        <w:rPr>
          <w:rFonts w:hint="eastAsia" w:asciiTheme="majorEastAsia" w:hAnsiTheme="majorEastAsia" w:cstheme="majorEastAsia"/>
        </w:rPr>
        <w:t>7.2 预案评估与修订</w:t>
      </w:r>
      <w:bookmarkEnd w:id="48"/>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应当建立定期评估制度，分析评估预案的针对性、可操作性，实现预案的动态科学管理。</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有下列情形之一的，应当及时修订：</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（1）有关法律、法规、规章、标准、上位预案中的有关规定发生变化的；</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（2）应急指挥机构及其职能职责发生重大调整的；</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（3）面临的风险发生重大变化的；</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（4）重要应急物资装备发生重大变化的；</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（5）在实际应对和演练中发现问题需要作出重大调整的；</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（6）预案中重要信息发生变化的；</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（7）其他应当修订的情况。</w:t>
      </w:r>
    </w:p>
    <w:p>
      <w:pPr>
        <w:pStyle w:val="2"/>
        <w:spacing w:before="0" w:line="600" w:lineRule="exact"/>
        <w:ind w:firstLine="720" w:firstLineChars="200"/>
        <w:rPr>
          <w:rFonts w:ascii="黑体" w:hAnsi="黑体" w:eastAsia="黑体" w:cs="黑体"/>
          <w:b w:val="0"/>
          <w:bCs/>
          <w:color w:val="auto"/>
          <w:sz w:val="36"/>
          <w:szCs w:val="36"/>
        </w:rPr>
      </w:pPr>
      <w:bookmarkStart w:id="49" w:name="_Toc7885"/>
      <w:r>
        <w:rPr>
          <w:rFonts w:hint="eastAsia" w:ascii="黑体" w:hAnsi="黑体" w:eastAsia="黑体" w:cs="黑体"/>
          <w:b w:val="0"/>
          <w:bCs/>
          <w:color w:val="auto"/>
          <w:sz w:val="36"/>
          <w:szCs w:val="36"/>
        </w:rPr>
        <w:t>8 附则</w:t>
      </w:r>
      <w:bookmarkEnd w:id="49"/>
    </w:p>
    <w:p>
      <w:pPr>
        <w:pStyle w:val="3"/>
        <w:spacing w:before="0" w:after="0" w:line="600" w:lineRule="exact"/>
        <w:ind w:firstLine="643" w:firstLineChars="200"/>
        <w:rPr>
          <w:rFonts w:asciiTheme="majorEastAsia" w:hAnsiTheme="majorEastAsia" w:cstheme="majorEastAsia"/>
        </w:rPr>
      </w:pPr>
      <w:bookmarkStart w:id="50" w:name="_Toc16226"/>
      <w:r>
        <w:rPr>
          <w:rFonts w:hint="eastAsia" w:asciiTheme="majorEastAsia" w:hAnsiTheme="majorEastAsia" w:cstheme="majorEastAsia"/>
        </w:rPr>
        <w:t>8.1 奖励和责任追究</w:t>
      </w:r>
      <w:bookmarkEnd w:id="50"/>
    </w:p>
    <w:p>
      <w:pPr>
        <w:pStyle w:val="4"/>
        <w:spacing w:before="0" w:after="0" w:line="600" w:lineRule="exact"/>
        <w:ind w:firstLine="643" w:firstLineChars="200"/>
        <w:rPr>
          <w:rFonts w:asciiTheme="majorEastAsia" w:hAnsiTheme="majorEastAsia" w:eastAsiaTheme="majorEastAsia" w:cstheme="majorEastAsia"/>
        </w:rPr>
      </w:pPr>
      <w:bookmarkStart w:id="51" w:name="_Toc9588"/>
      <w:r>
        <w:rPr>
          <w:rFonts w:hint="eastAsia" w:asciiTheme="majorEastAsia" w:hAnsiTheme="majorEastAsia" w:eastAsiaTheme="majorEastAsia" w:cstheme="majorEastAsia"/>
        </w:rPr>
        <w:t>8.1.1 奖励</w:t>
      </w:r>
      <w:bookmarkEnd w:id="51"/>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在突发事件应急物资装备储备动用保障工作中有下列表现之一的单位和个人，应依据有关规定给予奖励：</w:t>
      </w:r>
    </w:p>
    <w:p>
      <w:pPr>
        <w:pStyle w:val="10"/>
        <w:ind w:firstLine="320" w:firstLineChars="1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（1）出色完成应急物资装备储备动用保障任务，成绩显著的；</w:t>
      </w:r>
    </w:p>
    <w:p>
      <w:pPr>
        <w:pStyle w:val="10"/>
        <w:ind w:firstLine="320" w:firstLineChars="1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（2）对应急物资装备保障工作提出重大建议，实施效果显著的；</w:t>
      </w:r>
    </w:p>
    <w:p>
      <w:pPr>
        <w:pStyle w:val="10"/>
        <w:ind w:firstLine="320" w:firstLineChars="1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（3）有其他特殊贡献的。</w:t>
      </w:r>
    </w:p>
    <w:p>
      <w:pPr>
        <w:pStyle w:val="4"/>
        <w:spacing w:before="0" w:after="0" w:line="600" w:lineRule="exact"/>
        <w:ind w:firstLine="643" w:firstLineChars="200"/>
        <w:rPr>
          <w:rFonts w:asciiTheme="majorEastAsia" w:hAnsiTheme="majorEastAsia" w:eastAsiaTheme="majorEastAsia" w:cstheme="majorEastAsia"/>
        </w:rPr>
      </w:pPr>
      <w:bookmarkStart w:id="52" w:name="_Toc26174"/>
      <w:r>
        <w:rPr>
          <w:rFonts w:hint="eastAsia" w:asciiTheme="majorEastAsia" w:hAnsiTheme="majorEastAsia" w:eastAsiaTheme="majorEastAsia" w:cstheme="majorEastAsia"/>
        </w:rPr>
        <w:t>8.1.2责任追究</w:t>
      </w:r>
      <w:bookmarkEnd w:id="52"/>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在应急物资装备保障工作中有下列行为之一的，按照法律、法规及有关规定，对有关责任人员视情节和危害后果，由其所在单位或者上级机关给予行政处分。其中，对国家公务员和国家行政机关任命的其他人员，分别由任免机关或者监察机关给予政务处分；属于违反治安管理行为的，由公安机关依照有关法律法规的规定予以处罚；构成犯罪的，由司法机关依法追究刑事责任：</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（1）不按照规定报告、通报事件真实情况的；</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（2）拒不执行突发事件应急物资装备保障应急预案，不服从命令和指挥，或者在应急响应时临阵脱逃的；</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（3）盗窃、挪用、贪污应急工作资金或者物资的；</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（4）有其他危害应急物资装备保障工作行为的。</w:t>
      </w:r>
    </w:p>
    <w:p>
      <w:pPr>
        <w:pStyle w:val="3"/>
        <w:spacing w:before="0" w:after="0" w:line="600" w:lineRule="exact"/>
        <w:ind w:firstLine="643" w:firstLineChars="200"/>
        <w:rPr>
          <w:rFonts w:asciiTheme="majorEastAsia" w:hAnsiTheme="majorEastAsia" w:cstheme="majorEastAsia"/>
        </w:rPr>
      </w:pPr>
      <w:bookmarkStart w:id="53" w:name="_Toc11150"/>
      <w:r>
        <w:rPr>
          <w:rFonts w:hint="eastAsia" w:asciiTheme="majorEastAsia" w:hAnsiTheme="majorEastAsia" w:cstheme="majorEastAsia"/>
        </w:rPr>
        <w:t>8.2 预案实施时间</w:t>
      </w:r>
      <w:bookmarkEnd w:id="53"/>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本预案自发布之日起实施，有效期五年。本预案由海棠区减灾委员会办公室负责解释。</w:t>
      </w:r>
    </w:p>
    <w:p>
      <w:pPr>
        <w:pStyle w:val="2"/>
        <w:spacing w:before="0" w:line="600" w:lineRule="exact"/>
        <w:ind w:firstLine="720" w:firstLineChars="200"/>
        <w:rPr>
          <w:rFonts w:ascii="黑体" w:hAnsi="黑体" w:eastAsia="黑体" w:cs="黑体"/>
          <w:b w:val="0"/>
          <w:bCs/>
          <w:color w:val="auto"/>
          <w:sz w:val="36"/>
          <w:szCs w:val="36"/>
        </w:rPr>
      </w:pPr>
      <w:bookmarkStart w:id="54" w:name="_Toc25218"/>
      <w:r>
        <w:rPr>
          <w:rFonts w:hint="eastAsia" w:ascii="黑体" w:hAnsi="黑体" w:eastAsia="黑体" w:cs="黑体"/>
          <w:b w:val="0"/>
          <w:bCs/>
          <w:color w:val="auto"/>
          <w:sz w:val="36"/>
          <w:szCs w:val="36"/>
        </w:rPr>
        <w:t>9 附件</w:t>
      </w:r>
      <w:bookmarkEnd w:id="54"/>
    </w:p>
    <w:p>
      <w:pPr>
        <w:pStyle w:val="10"/>
        <w:ind w:firstLine="64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 海棠区应急抢险救灾物资储备动用保障组织体系图</w:t>
      </w:r>
    </w:p>
    <w:p>
      <w:pPr>
        <w:pStyle w:val="10"/>
        <w:ind w:firstLine="64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附件2 海棠区应急抢险救灾物资储备动用保障响应流程图</w:t>
      </w:r>
    </w:p>
    <w:p>
      <w:pPr>
        <w:pStyle w:val="10"/>
        <w:ind w:firstLine="64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附件3 海棠区应急抢险救灾物资储备动用保障通讯录</w:t>
      </w:r>
    </w:p>
    <w:p>
      <w:pPr>
        <w:pStyle w:val="10"/>
        <w:ind w:firstLine="640"/>
        <w:rPr>
          <w:rFonts w:asciiTheme="minorEastAsia" w:hAnsiTheme="minorEastAsia" w:eastAsiaTheme="minorEastAsia"/>
          <w:color w:val="000000"/>
          <w:sz w:val="28"/>
          <w:szCs w:val="28"/>
        </w:rPr>
      </w:pPr>
    </w:p>
    <w:p>
      <w:pPr>
        <w:pStyle w:val="10"/>
        <w:ind w:firstLine="640"/>
        <w:rPr>
          <w:rFonts w:asciiTheme="minorEastAsia" w:hAnsiTheme="minorEastAsia" w:eastAsiaTheme="minorEastAsia"/>
          <w:color w:val="000000"/>
          <w:sz w:val="28"/>
          <w:szCs w:val="28"/>
        </w:rPr>
      </w:pPr>
    </w:p>
    <w:p>
      <w:pPr>
        <w:pStyle w:val="10"/>
        <w:ind w:firstLine="640"/>
        <w:rPr>
          <w:rFonts w:asciiTheme="minorEastAsia" w:hAnsiTheme="minorEastAsia" w:eastAsiaTheme="minorEastAsia"/>
          <w:color w:val="000000"/>
          <w:sz w:val="28"/>
          <w:szCs w:val="28"/>
        </w:rPr>
      </w:pPr>
    </w:p>
    <w:p>
      <w:pPr>
        <w:pStyle w:val="10"/>
        <w:ind w:firstLine="640"/>
        <w:rPr>
          <w:rFonts w:asciiTheme="minorEastAsia" w:hAnsiTheme="minorEastAsia" w:eastAsiaTheme="minorEastAsia"/>
          <w:color w:val="000000"/>
          <w:sz w:val="28"/>
          <w:szCs w:val="28"/>
        </w:rPr>
      </w:pPr>
    </w:p>
    <w:p>
      <w:pPr>
        <w:pStyle w:val="10"/>
        <w:ind w:firstLine="640"/>
        <w:rPr>
          <w:rFonts w:asciiTheme="minorEastAsia" w:hAnsiTheme="minorEastAsia" w:eastAsiaTheme="minorEastAsia"/>
          <w:color w:val="000000"/>
          <w:sz w:val="28"/>
          <w:szCs w:val="28"/>
        </w:rPr>
      </w:pPr>
    </w:p>
    <w:p>
      <w:pPr>
        <w:pStyle w:val="10"/>
        <w:ind w:firstLine="640"/>
        <w:rPr>
          <w:rFonts w:asciiTheme="minorEastAsia" w:hAnsiTheme="minorEastAsia" w:eastAsiaTheme="minorEastAsia"/>
          <w:color w:val="000000"/>
          <w:sz w:val="28"/>
          <w:szCs w:val="28"/>
        </w:rPr>
      </w:pPr>
    </w:p>
    <w:p>
      <w:pPr>
        <w:pStyle w:val="10"/>
        <w:ind w:firstLine="640"/>
        <w:rPr>
          <w:rFonts w:asciiTheme="minorEastAsia" w:hAnsiTheme="minorEastAsia" w:eastAsiaTheme="minorEastAsia"/>
          <w:color w:val="000000"/>
          <w:sz w:val="28"/>
          <w:szCs w:val="28"/>
        </w:rPr>
      </w:pPr>
    </w:p>
    <w:p>
      <w:pPr>
        <w:pStyle w:val="10"/>
        <w:ind w:firstLine="640"/>
        <w:rPr>
          <w:rFonts w:asciiTheme="minorEastAsia" w:hAnsiTheme="minorEastAsia" w:eastAsiaTheme="minorEastAsia"/>
          <w:color w:val="000000"/>
          <w:sz w:val="28"/>
          <w:szCs w:val="28"/>
        </w:rPr>
      </w:pPr>
    </w:p>
    <w:p>
      <w:pPr>
        <w:pStyle w:val="10"/>
        <w:ind w:firstLine="640"/>
        <w:rPr>
          <w:rFonts w:asciiTheme="minorEastAsia" w:hAnsiTheme="minorEastAsia" w:eastAsiaTheme="minorEastAsia"/>
          <w:color w:val="000000"/>
          <w:sz w:val="28"/>
          <w:szCs w:val="28"/>
        </w:rPr>
      </w:pPr>
    </w:p>
    <w:p>
      <w:pPr>
        <w:pStyle w:val="10"/>
        <w:ind w:firstLine="640"/>
        <w:rPr>
          <w:rFonts w:asciiTheme="minorEastAsia" w:hAnsiTheme="minorEastAsia" w:eastAsiaTheme="minorEastAsia"/>
          <w:color w:val="000000"/>
          <w:sz w:val="28"/>
          <w:szCs w:val="28"/>
        </w:rPr>
      </w:pPr>
    </w:p>
    <w:p>
      <w:pPr>
        <w:pStyle w:val="10"/>
        <w:ind w:firstLine="640"/>
        <w:rPr>
          <w:rFonts w:asciiTheme="minorEastAsia" w:hAnsiTheme="minorEastAsia" w:eastAsiaTheme="minorEastAsia"/>
          <w:color w:val="000000"/>
          <w:sz w:val="28"/>
          <w:szCs w:val="28"/>
        </w:rPr>
      </w:pPr>
    </w:p>
    <w:p>
      <w:pPr>
        <w:pStyle w:val="10"/>
        <w:ind w:firstLine="640"/>
        <w:rPr>
          <w:rFonts w:asciiTheme="minorEastAsia" w:hAnsiTheme="minorEastAsia" w:eastAsiaTheme="minorEastAsia"/>
          <w:color w:val="000000"/>
          <w:sz w:val="28"/>
          <w:szCs w:val="28"/>
        </w:rPr>
      </w:pPr>
    </w:p>
    <w:p>
      <w:pPr>
        <w:pStyle w:val="10"/>
        <w:ind w:firstLine="640"/>
        <w:rPr>
          <w:rFonts w:asciiTheme="minorEastAsia" w:hAnsiTheme="minorEastAsia" w:eastAsiaTheme="minorEastAsia"/>
          <w:color w:val="000000"/>
          <w:sz w:val="28"/>
          <w:szCs w:val="28"/>
        </w:rPr>
      </w:pPr>
    </w:p>
    <w:p>
      <w:pPr>
        <w:pStyle w:val="10"/>
        <w:ind w:firstLine="640"/>
        <w:rPr>
          <w:rFonts w:asciiTheme="minorEastAsia" w:hAnsiTheme="minorEastAsia" w:eastAsiaTheme="minorEastAsia"/>
          <w:color w:val="000000"/>
          <w:sz w:val="28"/>
          <w:szCs w:val="28"/>
        </w:rPr>
      </w:pPr>
    </w:p>
    <w:p>
      <w:pPr>
        <w:pStyle w:val="10"/>
        <w:ind w:firstLine="640"/>
        <w:rPr>
          <w:rFonts w:asciiTheme="minorEastAsia" w:hAnsiTheme="minorEastAsia" w:eastAsiaTheme="minorEastAsia"/>
          <w:color w:val="000000"/>
          <w:sz w:val="28"/>
          <w:szCs w:val="28"/>
        </w:rPr>
      </w:pPr>
    </w:p>
    <w:p>
      <w:pPr>
        <w:pStyle w:val="10"/>
        <w:ind w:firstLine="640"/>
        <w:rPr>
          <w:rFonts w:asciiTheme="minorEastAsia" w:hAnsiTheme="minorEastAsia" w:eastAsiaTheme="minorEastAsia"/>
          <w:color w:val="000000"/>
          <w:sz w:val="28"/>
          <w:szCs w:val="28"/>
        </w:rPr>
      </w:pPr>
    </w:p>
    <w:p>
      <w:pPr>
        <w:pStyle w:val="10"/>
        <w:rPr>
          <w:rFonts w:asciiTheme="minorEastAsia" w:hAnsiTheme="minorEastAsia" w:eastAsiaTheme="minorEastAsia"/>
          <w:color w:val="000000"/>
          <w:sz w:val="28"/>
          <w:szCs w:val="28"/>
        </w:rPr>
      </w:pPr>
    </w:p>
    <w:p>
      <w:pPr>
        <w:pStyle w:val="3"/>
        <w:spacing w:before="0" w:after="0" w:line="600" w:lineRule="exact"/>
        <w:ind w:firstLine="643" w:firstLineChars="200"/>
        <w:rPr>
          <w:rFonts w:asciiTheme="majorEastAsia" w:hAnsiTheme="majorEastAsia"/>
        </w:rPr>
      </w:pPr>
      <w:bookmarkStart w:id="55" w:name="_Toc3883"/>
      <w:r>
        <w:rPr>
          <w:rFonts w:hint="eastAsia" w:asciiTheme="majorEastAsia" w:hAnsiTheme="majorEastAsia"/>
        </w:rPr>
        <w:t>附件1 海棠区应急抢险救灾物资储备动用保障组织体系图</w:t>
      </w:r>
      <w:bookmarkEnd w:id="55"/>
    </w:p>
    <w:p>
      <w:pPr/>
    </w:p>
    <w:p>
      <w:pPr>
        <w:ind w:firstLine="1540" w:firstLineChars="550"/>
        <w:rPr>
          <w:rFonts w:ascii="宋体" w:hAnsi="宋体" w:eastAsia="宋体" w:cs="Times New Roman"/>
          <w:sz w:val="28"/>
          <w:szCs w:val="28"/>
        </w:rPr>
      </w:pPr>
    </w:p>
    <w:p>
      <w:pPr>
        <w:ind w:firstLine="1540" w:firstLineChars="550"/>
        <w:rPr>
          <w:rFonts w:ascii="宋体" w:hAnsi="宋体" w:eastAsia="宋体"/>
          <w:sz w:val="28"/>
          <w:szCs w:val="28"/>
        </w:rPr>
      </w:pPr>
      <w:r>
        <w:rPr>
          <w:rFonts w:hint="eastAsia" w:ascii="宋体" w:hAnsi="宋体" w:eastAsia="宋体"/>
          <w:sz w:val="28"/>
          <w:szCs w:val="28"/>
        </w:rPr>
        <mc:AlternateContent>
          <mc:Choice Requires="wps">
            <w:drawing>
              <wp:anchor distT="0" distB="0" distL="114300" distR="114300" simplePos="0" relativeHeight="251659264" behindDoc="0" locked="0" layoutInCell="1" allowOverlap="1">
                <wp:simplePos x="0" y="0"/>
                <wp:positionH relativeFrom="margin">
                  <wp:posOffset>2208530</wp:posOffset>
                </wp:positionH>
                <wp:positionV relativeFrom="paragraph">
                  <wp:posOffset>260350</wp:posOffset>
                </wp:positionV>
                <wp:extent cx="1637665" cy="775970"/>
                <wp:effectExtent l="0" t="0" r="19685" b="24130"/>
                <wp:wrapNone/>
                <wp:docPr id="154" name="矩形 41"/>
                <wp:cNvGraphicFramePr/>
                <a:graphic xmlns:a="http://schemas.openxmlformats.org/drawingml/2006/main">
                  <a:graphicData uri="http://schemas.microsoft.com/office/word/2010/wordprocessingShape">
                    <wps:wsp>
                      <wps:cNvSpPr/>
                      <wps:spPr>
                        <a:xfrm>
                          <a:off x="0" y="0"/>
                          <a:ext cx="1637665" cy="77597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海棠区抢险救灾物资储备动用保障指挥领导小组</w:t>
                            </w:r>
                          </w:p>
                        </w:txbxContent>
                      </wps:txbx>
                      <wps:bodyPr wrap="square" upright="1">
                        <a:noAutofit/>
                      </wps:bodyPr>
                    </wps:wsp>
                  </a:graphicData>
                </a:graphic>
              </wp:anchor>
            </w:drawing>
          </mc:Choice>
          <mc:Fallback>
            <w:pict>
              <v:rect id="矩形 41" o:spid="_x0000_s1026" o:spt="1" style="position:absolute;left:0pt;margin-left:173.9pt;margin-top:20.5pt;height:61.1pt;width:128.95pt;mso-position-horizontal-relative:margin;z-index:251659264;mso-width-relative:page;mso-height-relative:page;" fillcolor="#FFFFFF" filled="t" stroked="t" coordsize="21600,21600" o:gfxdata="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3Q6htsAAAAKAQAADwAAAAAAAAABACAAAAAiAAAAZHJz&#10;L2Rvd25yZXYueG1sUEsBAhQAFAAAAAgAh07iQCTbSwUBAgAABwQAAA4AAAAAAAAAAQAgAAAAKgEA&#10;AGRycy9lMm9Eb2MueG1sUEsFBgAAAAAGAAYAWQEAAJ0FAAAAAA==&#10;">
                <v:fill on="t" focussize="0,0"/>
                <v:stroke weight="1.5pt" color="#000000" joinstyle="miter"/>
                <v:imagedata o:title=""/>
                <o:lock v:ext="edit" aspectratio="f"/>
                <v:textbox>
                  <w:txbxContent>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海棠区抢险救灾物资储备动用保障指挥领导小组</w:t>
                      </w:r>
                    </w:p>
                  </w:txbxContent>
                </v:textbox>
              </v:rect>
            </w:pict>
          </mc:Fallback>
        </mc:AlternateContent>
      </w:r>
    </w:p>
    <w:p>
      <w:pPr>
        <w:ind w:firstLine="1540" w:firstLineChars="550"/>
        <w:rPr>
          <w:rFonts w:ascii="宋体" w:hAnsi="宋体" w:eastAsia="宋体"/>
          <w:sz w:val="28"/>
          <w:szCs w:val="28"/>
        </w:rPr>
      </w:pPr>
    </w:p>
    <w:p>
      <w:pPr>
        <w:ind w:firstLine="1540" w:firstLineChars="550"/>
        <w:rPr>
          <w:rFonts w:ascii="宋体" w:hAnsi="宋体" w:eastAsia="宋体"/>
          <w:sz w:val="28"/>
          <w:szCs w:val="28"/>
          <w:highlight w:val="yellow"/>
        </w:rPr>
      </w:pPr>
      <w:r>
        <w:rPr>
          <w:rFonts w:hint="eastAsia" w:ascii="宋体" w:hAnsi="宋体" w:eastAsia="宋体"/>
          <w:sz w:val="28"/>
          <w:szCs w:val="28"/>
        </w:rPr>
        <mc:AlternateContent>
          <mc:Choice Requires="wps">
            <w:drawing>
              <wp:anchor distT="0" distB="0" distL="114300" distR="114300" simplePos="0" relativeHeight="251669504" behindDoc="0" locked="0" layoutInCell="1" allowOverlap="1">
                <wp:simplePos x="0" y="0"/>
                <wp:positionH relativeFrom="margin">
                  <wp:posOffset>3028315</wp:posOffset>
                </wp:positionH>
                <wp:positionV relativeFrom="paragraph">
                  <wp:posOffset>244475</wp:posOffset>
                </wp:positionV>
                <wp:extent cx="5080" cy="469900"/>
                <wp:effectExtent l="76200" t="0" r="71120" b="63500"/>
                <wp:wrapNone/>
                <wp:docPr id="1021466387" name="直接连接符 29"/>
                <wp:cNvGraphicFramePr/>
                <a:graphic xmlns:a="http://schemas.openxmlformats.org/drawingml/2006/main">
                  <a:graphicData uri="http://schemas.microsoft.com/office/word/2010/wordprocessingShape">
                    <wps:wsp>
                      <wps:cNvCnPr>
                        <a:cxnSpLocks noChangeShapeType="1"/>
                      </wps:cNvCnPr>
                      <wps:spPr bwMode="auto">
                        <a:xfrm flipH="1">
                          <a:off x="0" y="0"/>
                          <a:ext cx="5080" cy="469900"/>
                        </a:xfrm>
                        <a:prstGeom prst="line">
                          <a:avLst/>
                        </a:prstGeom>
                        <a:noFill/>
                        <a:ln w="15875">
                          <a:solidFill>
                            <a:srgbClr val="000000"/>
                          </a:solidFill>
                          <a:round/>
                          <a:tailEnd type="triangle" w="med" len="med"/>
                        </a:ln>
                      </wps:spPr>
                      <wps:bodyPr/>
                    </wps:wsp>
                  </a:graphicData>
                </a:graphic>
              </wp:anchor>
            </w:drawing>
          </mc:Choice>
          <mc:Fallback>
            <w:pict>
              <v:line id="直接连接符 29" o:spid="_x0000_s1026" o:spt="20" style="position:absolute;left:0pt;flip:x;margin-left:238.45pt;margin-top:19.25pt;height:37pt;width:0.4pt;mso-position-horizontal-relative:margin;z-index:251669504;mso-width-relative:page;mso-height-relative:page;" filled="f" stroked="t" coordsize="21600,21600" o:gfxdata="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hgJRNoAAAAKAQAADwAAAAAAAAABACAAAAAiAAAAZHJzL2Rvd25yZXYueG1s&#10;UEsBAhQAFAAAAAgAh07iQH3x/YT2AQAAoQMAAA4AAAAAAAAAAQAgAAAAKQEAAGRycy9lMm9Eb2Mu&#10;eG1sUEsFBgAAAAAGAAYAWQEAAJEFAAAAAA==&#10;">
                <v:fill on="f" focussize="0,0"/>
                <v:stroke weight="1.25pt" color="#000000" joinstyle="round" endarrow="block"/>
                <v:imagedata o:title=""/>
                <o:lock v:ext="edit" aspectratio="f"/>
              </v:line>
            </w:pict>
          </mc:Fallback>
        </mc:AlternateContent>
      </w:r>
    </w:p>
    <w:p>
      <w:pPr>
        <w:ind w:firstLine="1540" w:firstLineChars="550"/>
        <w:rPr>
          <w:rFonts w:ascii="宋体" w:hAnsi="宋体" w:eastAsia="宋体"/>
          <w:sz w:val="28"/>
          <w:szCs w:val="28"/>
          <w:highlight w:val="yellow"/>
        </w:rPr>
      </w:pPr>
      <w:r>
        <w:rPr>
          <w:rFonts w:hint="eastAsia" w:ascii="宋体" w:hAnsi="宋体" w:eastAsia="宋体"/>
          <w:sz w:val="28"/>
          <w:szCs w:val="28"/>
        </w:rPr>
        <mc:AlternateContent>
          <mc:Choice Requires="wps">
            <w:drawing>
              <wp:anchor distT="0" distB="0" distL="114300" distR="114300" simplePos="0" relativeHeight="251660288" behindDoc="0" locked="0" layoutInCell="1" allowOverlap="1">
                <wp:simplePos x="0" y="0"/>
                <wp:positionH relativeFrom="margin">
                  <wp:posOffset>1962150</wp:posOffset>
                </wp:positionH>
                <wp:positionV relativeFrom="paragraph">
                  <wp:posOffset>316230</wp:posOffset>
                </wp:positionV>
                <wp:extent cx="2133600" cy="772795"/>
                <wp:effectExtent l="0" t="0" r="19050" b="27305"/>
                <wp:wrapNone/>
                <wp:docPr id="52" name="矩形 39"/>
                <wp:cNvGraphicFramePr/>
                <a:graphic xmlns:a="http://schemas.openxmlformats.org/drawingml/2006/main">
                  <a:graphicData uri="http://schemas.microsoft.com/office/word/2010/wordprocessingShape">
                    <wps:wsp>
                      <wps:cNvSpPr/>
                      <wps:spPr>
                        <a:xfrm>
                          <a:off x="0" y="0"/>
                          <a:ext cx="2133600" cy="772795"/>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海棠区抢险救灾物资储备动用保障指挥领导小组办公室</w:t>
                            </w:r>
                          </w:p>
                        </w:txbxContent>
                      </wps:txbx>
                      <wps:bodyPr wrap="square" upright="1">
                        <a:noAutofit/>
                      </wps:bodyPr>
                    </wps:wsp>
                  </a:graphicData>
                </a:graphic>
              </wp:anchor>
            </w:drawing>
          </mc:Choice>
          <mc:Fallback>
            <w:pict>
              <v:rect id="矩形 39" o:spid="_x0000_s1026" o:spt="1" style="position:absolute;left:0pt;margin-left:154.5pt;margin-top:24.9pt;height:60.85pt;width:168pt;mso-position-horizontal-relative:margin;z-index:251660288;mso-width-relative:page;mso-height-relative:page;" fillcolor="#FFFFFF" filled="t" stroked="t" coordsize="21600,21600" o:gfxdata="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tdE9toAAAAKAQAADwAAAAAAAAABACAAAAAiAAAAZHJzL2Rvd25y&#10;ZXYueG1sUEsBAhQAFAAAAAgAh07iQEuXo4T8AQAABgQAAA4AAAAAAAAAAQAgAAAAKQEAAGRycy9l&#10;Mm9Eb2MueG1sUEsFBgAAAAAGAAYAWQEAAJcFAAAAAA==&#10;">
                <v:fill on="t" focussize="0,0"/>
                <v:stroke weight="1.5pt" color="#000000" joinstyle="miter"/>
                <v:imagedata o:title=""/>
                <o:lock v:ext="edit" aspectratio="f"/>
                <v:textbox>
                  <w:txbxContent>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海棠区抢险救灾物资储备动用保障指挥领导小组办公室</w:t>
                      </w:r>
                    </w:p>
                  </w:txbxContent>
                </v:textbox>
              </v:rect>
            </w:pict>
          </mc:Fallback>
        </mc:AlternateContent>
      </w:r>
    </w:p>
    <w:p>
      <w:pPr>
        <w:ind w:firstLine="1540" w:firstLineChars="550"/>
        <w:rPr>
          <w:rFonts w:ascii="宋体" w:hAnsi="宋体" w:eastAsia="宋体"/>
          <w:sz w:val="28"/>
          <w:szCs w:val="28"/>
          <w:highlight w:val="yellow"/>
        </w:rPr>
      </w:pPr>
    </w:p>
    <w:p>
      <w:pPr>
        <w:ind w:firstLine="1540" w:firstLineChars="550"/>
        <w:rPr>
          <w:rFonts w:ascii="宋体" w:hAnsi="宋体" w:eastAsia="宋体"/>
          <w:sz w:val="28"/>
          <w:szCs w:val="28"/>
          <w:highlight w:val="yellow"/>
        </w:rPr>
      </w:pPr>
      <w:r>
        <w:rPr>
          <w:rFonts w:hint="eastAsia" w:ascii="宋体" w:hAnsi="宋体" w:eastAsia="宋体"/>
          <w:sz w:val="28"/>
          <w:szCs w:val="28"/>
        </w:rPr>
        <mc:AlternateContent>
          <mc:Choice Requires="wps">
            <w:drawing>
              <wp:anchor distT="0" distB="0" distL="114300" distR="114300" simplePos="0" relativeHeight="251674624" behindDoc="0" locked="0" layoutInCell="1" allowOverlap="1">
                <wp:simplePos x="0" y="0"/>
                <wp:positionH relativeFrom="margin">
                  <wp:posOffset>3019425</wp:posOffset>
                </wp:positionH>
                <wp:positionV relativeFrom="paragraph">
                  <wp:posOffset>296545</wp:posOffset>
                </wp:positionV>
                <wp:extent cx="9525" cy="838200"/>
                <wp:effectExtent l="0" t="0" r="28575" b="19050"/>
                <wp:wrapNone/>
                <wp:docPr id="309391168"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9525" cy="838200"/>
                        </a:xfrm>
                        <a:prstGeom prst="line">
                          <a:avLst/>
                        </a:prstGeom>
                        <a:noFill/>
                        <a:ln w="15875">
                          <a:solidFill>
                            <a:srgbClr val="000000"/>
                          </a:solidFill>
                          <a:round/>
                        </a:ln>
                      </wps:spPr>
                      <wps:bodyPr/>
                    </wps:wsp>
                  </a:graphicData>
                </a:graphic>
              </wp:anchor>
            </w:drawing>
          </mc:Choice>
          <mc:Fallback>
            <w:pict>
              <v:line id="直接连接符 22" o:spid="_x0000_s1026" o:spt="20" style="position:absolute;left:0pt;margin-left:237.75pt;margin-top:23.35pt;height:66pt;width:0.75pt;mso-position-horizontal-relative:margin;z-index:251674624;mso-width-relative:page;mso-height-relative:page;" filled="f" stroked="t" coordsize="21600,21600" o:gfxdata="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0Oq0KtgAAAAKAQAADwAAAAAAAAABACAA&#10;AAAiAAAAZHJzL2Rvd25yZXYueG1sUEsBAhQAFAAAAAgAh07iQOzyZ87UAQAAaAMAAA4AAAAAAAAA&#10;AQAgAAAAJwEAAGRycy9lMm9Eb2MueG1sUEsFBgAAAAAGAAYAWQEAAG0FAAAAAA==&#10;">
                <v:fill on="f" focussize="0,0"/>
                <v:stroke weight="1.25pt" color="#000000" joinstyle="round"/>
                <v:imagedata o:title=""/>
                <o:lock v:ext="edit" aspectratio="f"/>
              </v:line>
            </w:pict>
          </mc:Fallback>
        </mc:AlternateContent>
      </w:r>
    </w:p>
    <w:p>
      <w:pPr>
        <w:ind w:firstLine="1540" w:firstLineChars="550"/>
        <w:rPr>
          <w:rFonts w:ascii="宋体" w:hAnsi="宋体" w:eastAsia="宋体"/>
          <w:sz w:val="28"/>
          <w:szCs w:val="28"/>
          <w:highlight w:val="yellow"/>
        </w:rPr>
      </w:pPr>
      <w:r>
        <w:rPr>
          <w:rFonts w:hint="eastAsia" w:ascii="宋体" w:hAnsi="宋体" w:eastAsia="宋体"/>
          <w:sz w:val="28"/>
          <w:szCs w:val="28"/>
        </w:rPr>
        <mc:AlternateContent>
          <mc:Choice Requires="wps">
            <w:drawing>
              <wp:anchor distT="0" distB="0" distL="114300" distR="114300" simplePos="0" relativeHeight="251676672" behindDoc="0" locked="0" layoutInCell="1" allowOverlap="1">
                <wp:simplePos x="0" y="0"/>
                <wp:positionH relativeFrom="column">
                  <wp:posOffset>4352925</wp:posOffset>
                </wp:positionH>
                <wp:positionV relativeFrom="paragraph">
                  <wp:posOffset>222885</wp:posOffset>
                </wp:positionV>
                <wp:extent cx="0" cy="525145"/>
                <wp:effectExtent l="0" t="0" r="19050" b="27305"/>
                <wp:wrapNone/>
                <wp:docPr id="421250930" name="直接连接符 20"/>
                <wp:cNvGraphicFramePr/>
                <a:graphic xmlns:a="http://schemas.openxmlformats.org/drawingml/2006/main">
                  <a:graphicData uri="http://schemas.microsoft.com/office/word/2010/wordprocessingShape">
                    <wps:wsp>
                      <wps:cNvCnPr>
                        <a:cxnSpLocks noChangeShapeType="1"/>
                      </wps:cNvCnPr>
                      <wps:spPr bwMode="auto">
                        <a:xfrm>
                          <a:off x="0" y="0"/>
                          <a:ext cx="0" cy="525145"/>
                        </a:xfrm>
                        <a:prstGeom prst="line">
                          <a:avLst/>
                        </a:prstGeom>
                        <a:noFill/>
                        <a:ln w="15875">
                          <a:solidFill>
                            <a:srgbClr val="000000"/>
                          </a:solidFill>
                          <a:round/>
                        </a:ln>
                      </wps:spPr>
                      <wps:bodyPr/>
                    </wps:wsp>
                  </a:graphicData>
                </a:graphic>
              </wp:anchor>
            </w:drawing>
          </mc:Choice>
          <mc:Fallback>
            <w:pict>
              <v:line id="直接连接符 20" o:spid="_x0000_s1026" o:spt="20" style="position:absolute;left:0pt;margin-left:342.75pt;margin-top:17.55pt;height:41.35pt;width:0pt;z-index:251676672;mso-width-relative:page;mso-height-relative:page;" filled="f" stroked="t" coordsize="21600,21600" o:gfxdata="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SJsw62AAAAAoBAAAPAAAAAAAAAAEAIAAAACIA&#10;AABkcnMvZG93bnJldi54bWxQSwECFAAUAAAACACHTuJAjcdBM9ABAABlAwAADgAAAAAAAAABACAA&#10;AAAnAQAAZHJzL2Uyb0RvYy54bWxQSwUGAAAAAAYABgBZAQAAaQUAAAAA&#10;">
                <v:fill on="f" focussize="0,0"/>
                <v:stroke weight="1.25pt" color="#000000" joinstyle="round"/>
                <v:imagedata o:title=""/>
                <o:lock v:ext="edit" aspectratio="f"/>
              </v:line>
            </w:pict>
          </mc:Fallback>
        </mc:AlternateContent>
      </w:r>
      <w:r>
        <w:rPr>
          <w:rFonts w:hint="eastAsia" w:ascii="宋体" w:hAnsi="宋体" w:eastAsia="宋体"/>
          <w:sz w:val="28"/>
          <w:szCs w:val="28"/>
        </w:rPr>
        <mc:AlternateContent>
          <mc:Choice Requires="wps">
            <w:drawing>
              <wp:anchor distT="0" distB="0" distL="114300" distR="114300" simplePos="0" relativeHeight="251670528" behindDoc="0" locked="0" layoutInCell="1" allowOverlap="1">
                <wp:simplePos x="0" y="0"/>
                <wp:positionH relativeFrom="column">
                  <wp:posOffset>971550</wp:posOffset>
                </wp:positionH>
                <wp:positionV relativeFrom="paragraph">
                  <wp:posOffset>241935</wp:posOffset>
                </wp:positionV>
                <wp:extent cx="4267200" cy="0"/>
                <wp:effectExtent l="0" t="0" r="19050" b="19050"/>
                <wp:wrapNone/>
                <wp:docPr id="1300885109" name="直接连接符 27"/>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15875">
                          <a:solidFill>
                            <a:srgbClr val="000000"/>
                          </a:solidFill>
                          <a:round/>
                        </a:ln>
                      </wps:spPr>
                      <wps:bodyPr/>
                    </wps:wsp>
                  </a:graphicData>
                </a:graphic>
              </wp:anchor>
            </w:drawing>
          </mc:Choice>
          <mc:Fallback>
            <w:pict>
              <v:line id="直接连接符 27" o:spid="_x0000_s1026" o:spt="20" style="position:absolute;left:0pt;margin-left:76.5pt;margin-top:19.05pt;height:0pt;width:336pt;z-index:251670528;mso-width-relative:page;mso-height-relative:page;" filled="f" stroked="t" coordsize="21600,21600" o:gfxdata="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24oyNcAAAAJAQAADwAAAAAAAAABACAAAAAi&#10;AAAAZHJzL2Rvd25yZXYueG1sUEsBAhQAFAAAAAgAh07iQAbLWPbSAQAAZwMAAA4AAAAAAAAAAQAg&#10;AAAAJgEAAGRycy9lMm9Eb2MueG1sUEsFBgAAAAAGAAYAWQEAAGoFAAAAAA==&#10;">
                <v:fill on="f" focussize="0,0"/>
                <v:stroke weight="1.25pt" color="#000000" joinstyle="round"/>
                <v:imagedata o:title=""/>
                <o:lock v:ext="edit" aspectratio="f"/>
              </v:line>
            </w:pict>
          </mc:Fallback>
        </mc:AlternateContent>
      </w:r>
      <w:r>
        <w:rPr>
          <w:rFonts w:hint="eastAsia" w:ascii="宋体" w:hAnsi="宋体" w:eastAsia="宋体"/>
          <w:sz w:val="28"/>
          <w:szCs w:val="28"/>
        </w:rPr>
        <mc:AlternateContent>
          <mc:Choice Requires="wps">
            <w:drawing>
              <wp:anchor distT="0" distB="0" distL="114300" distR="114300" simplePos="0" relativeHeight="251678720" behindDoc="0" locked="0" layoutInCell="1" allowOverlap="1">
                <wp:simplePos x="0" y="0"/>
                <wp:positionH relativeFrom="column">
                  <wp:posOffset>5238750</wp:posOffset>
                </wp:positionH>
                <wp:positionV relativeFrom="paragraph">
                  <wp:posOffset>241935</wp:posOffset>
                </wp:positionV>
                <wp:extent cx="0" cy="506095"/>
                <wp:effectExtent l="0" t="0" r="19050" b="27305"/>
                <wp:wrapNone/>
                <wp:docPr id="981352890"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0" cy="506095"/>
                        </a:xfrm>
                        <a:prstGeom prst="line">
                          <a:avLst/>
                        </a:prstGeom>
                        <a:noFill/>
                        <a:ln w="15875">
                          <a:solidFill>
                            <a:srgbClr val="000000"/>
                          </a:solidFill>
                          <a:round/>
                        </a:ln>
                      </wps:spPr>
                      <wps:bodyPr/>
                    </wps:wsp>
                  </a:graphicData>
                </a:graphic>
              </wp:anchor>
            </w:drawing>
          </mc:Choice>
          <mc:Fallback>
            <w:pict>
              <v:line id="直接连接符 18" o:spid="_x0000_s1026" o:spt="20" style="position:absolute;left:0pt;margin-left:412.5pt;margin-top:19.05pt;height:39.85pt;width:0pt;z-index:251678720;mso-width-relative:page;mso-height-relative:page;" filled="f" stroked="t" coordsize="21600,21600" o:gfxdata="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3x8JnYAAAACgEAAA8AAAAAAAAAAQAgAAAAIgAA&#10;AGRycy9kb3ducmV2LnhtbFBLAQIUABQAAAAIAIdO4kAFhboQzwEAAGUDAAAOAAAAAAAAAAEAIAAA&#10;ACcBAABkcnMvZTJvRG9jLnhtbFBLBQYAAAAABgAGAFkBAABoBQAAAAA=&#10;">
                <v:fill on="f" focussize="0,0"/>
                <v:stroke weight="1.25pt" color="#000000" joinstyle="round"/>
                <v:imagedata o:title=""/>
                <o:lock v:ext="edit" aspectratio="f"/>
              </v:line>
            </w:pict>
          </mc:Fallback>
        </mc:AlternateContent>
      </w:r>
      <w:r>
        <w:rPr>
          <w:rFonts w:hint="eastAsia" w:ascii="宋体" w:hAnsi="宋体" w:eastAsia="宋体"/>
          <w:sz w:val="28"/>
          <w:szCs w:val="28"/>
        </w:rPr>
        <mc:AlternateContent>
          <mc:Choice Requires="wps">
            <w:drawing>
              <wp:anchor distT="0" distB="0" distL="114300" distR="114300" simplePos="0" relativeHeight="251671552" behindDoc="0" locked="0" layoutInCell="1" allowOverlap="1">
                <wp:simplePos x="0" y="0"/>
                <wp:positionH relativeFrom="column">
                  <wp:posOffset>966470</wp:posOffset>
                </wp:positionH>
                <wp:positionV relativeFrom="paragraph">
                  <wp:posOffset>225425</wp:posOffset>
                </wp:positionV>
                <wp:extent cx="0" cy="467995"/>
                <wp:effectExtent l="9525" t="12065" r="9525" b="15240"/>
                <wp:wrapNone/>
                <wp:docPr id="1092799519" name="直接连接符 25"/>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line">
                          <a:avLst/>
                        </a:prstGeom>
                        <a:noFill/>
                        <a:ln w="15875">
                          <a:solidFill>
                            <a:srgbClr val="000000"/>
                          </a:solidFill>
                          <a:round/>
                        </a:ln>
                      </wps:spPr>
                      <wps:bodyPr/>
                    </wps:wsp>
                  </a:graphicData>
                </a:graphic>
              </wp:anchor>
            </w:drawing>
          </mc:Choice>
          <mc:Fallback>
            <w:pict>
              <v:line id="直接连接符 25" o:spid="_x0000_s1026" o:spt="20" style="position:absolute;left:0pt;margin-left:76.1pt;margin-top:17.75pt;height:36.85pt;width:0pt;z-index:251671552;mso-width-relative:page;mso-height-relative:page;" filled="f" stroked="t" coordsize="21600,21600" o:gfxdata="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BSO6bYAAAACgEAAA8AAAAAAAAAAQAgAAAAIgAA&#10;AGRycy9kb3ducmV2LnhtbFBLAQIUABQAAAAIAIdO4kCYLaZtzwEAAGYDAAAOAAAAAAAAAAEAIAAA&#10;ACcBAABkcnMvZTJvRG9jLnhtbFBLBQYAAAAABgAGAFkBAABoBQAAAAA=&#10;">
                <v:fill on="f" focussize="0,0"/>
                <v:stroke weight="1.25pt" color="#000000" joinstyle="round"/>
                <v:imagedata o:title=""/>
                <o:lock v:ext="edit" aspectratio="f"/>
              </v:line>
            </w:pict>
          </mc:Fallback>
        </mc:AlternateContent>
      </w:r>
    </w:p>
    <w:p>
      <w:pPr>
        <w:ind w:firstLine="1540" w:firstLineChars="550"/>
        <w:rPr>
          <w:rFonts w:ascii="宋体" w:hAnsi="宋体" w:eastAsia="宋体"/>
          <w:sz w:val="28"/>
          <w:szCs w:val="28"/>
          <w:highlight w:val="yellow"/>
        </w:rPr>
      </w:pPr>
      <w:r>
        <w:rPr>
          <w:rFonts w:hint="eastAsia" w:ascii="宋体" w:hAnsi="宋体" w:eastAsia="宋体"/>
          <w:sz w:val="28"/>
          <w:szCs w:val="28"/>
        </w:rPr>
        <mc:AlternateContent>
          <mc:Choice Requires="wps">
            <w:drawing>
              <wp:anchor distT="0" distB="0" distL="114300" distR="114300" simplePos="0" relativeHeight="251665408" behindDoc="0" locked="0" layoutInCell="1" allowOverlap="1">
                <wp:simplePos x="0" y="0"/>
                <wp:positionH relativeFrom="column">
                  <wp:posOffset>2624455</wp:posOffset>
                </wp:positionH>
                <wp:positionV relativeFrom="paragraph">
                  <wp:posOffset>348615</wp:posOffset>
                </wp:positionV>
                <wp:extent cx="818515" cy="616585"/>
                <wp:effectExtent l="0" t="0" r="19685" b="12065"/>
                <wp:wrapNone/>
                <wp:docPr id="72" name="矩形 9"/>
                <wp:cNvGraphicFramePr/>
                <a:graphic xmlns:a="http://schemas.openxmlformats.org/drawingml/2006/main">
                  <a:graphicData uri="http://schemas.microsoft.com/office/word/2010/wordprocessingShape">
                    <wps:wsp>
                      <wps:cNvSpPr/>
                      <wps:spPr>
                        <a:xfrm>
                          <a:off x="0" y="0"/>
                          <a:ext cx="818515" cy="616585"/>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技术</w:t>
                            </w:r>
                          </w:p>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支持组</w:t>
                            </w:r>
                          </w:p>
                          <w:p>
                            <w:pPr>
                              <w:spacing w:line="400" w:lineRule="exact"/>
                              <w:jc w:val="center"/>
                              <w:rPr>
                                <w:rFonts w:ascii="宋体" w:hAnsi="宋体" w:eastAsia="宋体"/>
                                <w:sz w:val="24"/>
                              </w:rPr>
                            </w:pPr>
                          </w:p>
                        </w:txbxContent>
                      </wps:txbx>
                      <wps:bodyPr wrap="square" upright="1">
                        <a:noAutofit/>
                      </wps:bodyPr>
                    </wps:wsp>
                  </a:graphicData>
                </a:graphic>
              </wp:anchor>
            </w:drawing>
          </mc:Choice>
          <mc:Fallback>
            <w:pict>
              <v:rect id="矩形 9" o:spid="_x0000_s1026" o:spt="1" style="position:absolute;left:0pt;margin-left:206.65pt;margin-top:27.45pt;height:48.55pt;width:64.45pt;z-index:251665408;mso-width-relative:page;mso-height-relative:page;" fillcolor="#FFFFFF" filled="t" stroked="t" coordsize="21600,21600" o:gfxdata="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4uPJ/aAAAACgEAAA8AAAAAAAAAAQAgAAAAIgAAAGRycy9kb3ducmV2&#10;LnhtbFBLAQIUABQAAAAIAIdO4kBFoTJN+gEAAAQEAAAOAAAAAAAAAAEAIAAAACkBAABkcnMvZTJv&#10;RG9jLnhtbFBLBQYAAAAABgAGAFkBAACVBQAAAAA=&#10;">
                <v:fill on="t" focussize="0,0"/>
                <v:stroke weight="1.5pt" color="#000000" joinstyle="miter"/>
                <v:imagedata o:title=""/>
                <o:lock v:ext="edit" aspectratio="f"/>
                <v:textbox>
                  <w:txbxContent>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技术</w:t>
                      </w:r>
                    </w:p>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支持组</w:t>
                      </w:r>
                    </w:p>
                    <w:p>
                      <w:pPr>
                        <w:spacing w:line="400" w:lineRule="exact"/>
                        <w:jc w:val="center"/>
                        <w:rPr>
                          <w:rFonts w:ascii="宋体" w:hAnsi="宋体" w:eastAsia="宋体"/>
                          <w:sz w:val="24"/>
                        </w:rPr>
                      </w:pPr>
                    </w:p>
                  </w:txbxContent>
                </v:textbox>
              </v:rect>
            </w:pict>
          </mc:Fallback>
        </mc:AlternateContent>
      </w:r>
      <w:r>
        <w:rPr>
          <w:rFonts w:hint="eastAsia" w:ascii="宋体" w:hAnsi="宋体" w:eastAsia="宋体"/>
          <w:sz w:val="28"/>
          <w:szCs w:val="28"/>
        </w:rPr>
        <mc:AlternateContent>
          <mc:Choice Requires="wps">
            <w:drawing>
              <wp:anchor distT="0" distB="0" distL="114300" distR="114300" simplePos="0" relativeHeight="251663360" behindDoc="0" locked="0" layoutInCell="1" allowOverlap="1">
                <wp:simplePos x="0" y="0"/>
                <wp:positionH relativeFrom="column">
                  <wp:posOffset>3887470</wp:posOffset>
                </wp:positionH>
                <wp:positionV relativeFrom="paragraph">
                  <wp:posOffset>351790</wp:posOffset>
                </wp:positionV>
                <wp:extent cx="818515" cy="574040"/>
                <wp:effectExtent l="0" t="0" r="19685" b="16510"/>
                <wp:wrapNone/>
                <wp:docPr id="84" name="矩形 5"/>
                <wp:cNvGraphicFramePr/>
                <a:graphic xmlns:a="http://schemas.openxmlformats.org/drawingml/2006/main">
                  <a:graphicData uri="http://schemas.microsoft.com/office/word/2010/wordprocessingShape">
                    <wps:wsp>
                      <wps:cNvSpPr/>
                      <wps:spPr>
                        <a:xfrm>
                          <a:off x="0" y="0"/>
                          <a:ext cx="818515" cy="57404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交通</w:t>
                            </w:r>
                          </w:p>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运输组</w:t>
                            </w:r>
                          </w:p>
                          <w:p>
                            <w:pPr>
                              <w:spacing w:line="360" w:lineRule="exact"/>
                              <w:jc w:val="center"/>
                              <w:rPr>
                                <w:rFonts w:ascii="宋体" w:hAnsi="宋体" w:eastAsia="宋体"/>
                                <w:sz w:val="28"/>
                                <w:szCs w:val="28"/>
                              </w:rPr>
                            </w:pPr>
                          </w:p>
                        </w:txbxContent>
                      </wps:txbx>
                      <wps:bodyPr wrap="square" upright="1">
                        <a:noAutofit/>
                      </wps:bodyPr>
                    </wps:wsp>
                  </a:graphicData>
                </a:graphic>
              </wp:anchor>
            </w:drawing>
          </mc:Choice>
          <mc:Fallback>
            <w:pict>
              <v:rect id="矩形 5" o:spid="_x0000_s1026" o:spt="1" style="position:absolute;left:0pt;margin-left:306.1pt;margin-top:27.7pt;height:45.2pt;width:64.45pt;z-index:251663360;mso-width-relative:page;mso-height-relative:page;" fillcolor="#FFFFFF" filled="t" stroked="t" coordsize="21600,21600" o:gfxdata="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00KtK2wAAAAoBAAAPAAAAAAAAAAEAIAAAACIAAABkcnMvZG93&#10;bnJldi54bWxQSwECFAAUAAAACACHTuJA3xM0Ev0BAAAEBAAADgAAAAAAAAABACAAAAAqAQAAZHJz&#10;L2Uyb0RvYy54bWxQSwUGAAAAAAYABgBZAQAAmQUAAAAA&#10;">
                <v:fill on="t" focussize="0,0"/>
                <v:stroke weight="1.5pt" color="#000000" joinstyle="miter"/>
                <v:imagedata o:title=""/>
                <o:lock v:ext="edit" aspectratio="f"/>
                <v:textbox>
                  <w:txbxContent>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交通</w:t>
                      </w:r>
                    </w:p>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运输组</w:t>
                      </w:r>
                    </w:p>
                    <w:p>
                      <w:pPr>
                        <w:spacing w:line="360" w:lineRule="exact"/>
                        <w:jc w:val="center"/>
                        <w:rPr>
                          <w:rFonts w:ascii="宋体" w:hAnsi="宋体" w:eastAsia="宋体"/>
                          <w:sz w:val="28"/>
                          <w:szCs w:val="28"/>
                        </w:rPr>
                      </w:pPr>
                    </w:p>
                  </w:txbxContent>
                </v:textbox>
              </v:rect>
            </w:pict>
          </mc:Fallback>
        </mc:AlternateContent>
      </w:r>
      <w:r>
        <w:rPr>
          <w:rFonts w:hint="eastAsia" w:ascii="宋体" w:hAnsi="宋体" w:eastAsia="宋体"/>
          <w:sz w:val="28"/>
          <w:szCs w:val="28"/>
        </w:rPr>
        <mc:AlternateContent>
          <mc:Choice Requires="wps">
            <w:drawing>
              <wp:anchor distT="0" distB="0" distL="114300" distR="114300" simplePos="0" relativeHeight="251667456" behindDoc="0" locked="0" layoutInCell="1" allowOverlap="1">
                <wp:simplePos x="0" y="0"/>
                <wp:positionH relativeFrom="margin">
                  <wp:posOffset>4790440</wp:posOffset>
                </wp:positionH>
                <wp:positionV relativeFrom="paragraph">
                  <wp:posOffset>350520</wp:posOffset>
                </wp:positionV>
                <wp:extent cx="790575" cy="574040"/>
                <wp:effectExtent l="0" t="0" r="28575" b="16510"/>
                <wp:wrapNone/>
                <wp:docPr id="22" name="矩形 13"/>
                <wp:cNvGraphicFramePr/>
                <a:graphic xmlns:a="http://schemas.openxmlformats.org/drawingml/2006/main">
                  <a:graphicData uri="http://schemas.microsoft.com/office/word/2010/wordprocessingShape">
                    <wps:wsp>
                      <wps:cNvSpPr/>
                      <wps:spPr>
                        <a:xfrm>
                          <a:off x="0" y="0"/>
                          <a:ext cx="790575" cy="57404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治安</w:t>
                            </w:r>
                          </w:p>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维稳组</w:t>
                            </w:r>
                          </w:p>
                          <w:p>
                            <w:pPr>
                              <w:spacing w:line="360" w:lineRule="exact"/>
                              <w:jc w:val="center"/>
                              <w:rPr>
                                <w:rFonts w:ascii="宋体" w:hAnsi="宋体" w:eastAsia="宋体"/>
                                <w:sz w:val="28"/>
                                <w:szCs w:val="28"/>
                              </w:rPr>
                            </w:pPr>
                          </w:p>
                        </w:txbxContent>
                      </wps:txbx>
                      <wps:bodyPr wrap="square" upright="1">
                        <a:noAutofit/>
                      </wps:bodyPr>
                    </wps:wsp>
                  </a:graphicData>
                </a:graphic>
              </wp:anchor>
            </w:drawing>
          </mc:Choice>
          <mc:Fallback>
            <w:pict>
              <v:rect id="矩形 13" o:spid="_x0000_s1026" o:spt="1" style="position:absolute;left:0pt;margin-left:377.2pt;margin-top:27.6pt;height:45.2pt;width:62.25pt;mso-position-horizontal-relative:margin;z-index:251667456;mso-width-relative:page;mso-height-relative:page;" fillcolor="#FFFFFF" filled="t" stroked="t" coordsize="21600,21600" o:gfxdata="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9A/VtsAAAAKAQAADwAAAAAAAAABACAAAAAiAAAAZHJzL2Rv&#10;d25yZXYueG1sUEsBAhQAFAAAAAgAh07iQDLQ6nn+AQAABQQAAA4AAAAAAAAAAQAgAAAAKgEAAGRy&#10;cy9lMm9Eb2MueG1sUEsFBgAAAAAGAAYAWQEAAJoFAAAAAA==&#10;">
                <v:fill on="t" focussize="0,0"/>
                <v:stroke weight="1.5pt" color="#000000" joinstyle="miter"/>
                <v:imagedata o:title=""/>
                <o:lock v:ext="edit" aspectratio="f"/>
                <v:textbox>
                  <w:txbxContent>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治安</w:t>
                      </w:r>
                    </w:p>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维稳组</w:t>
                      </w:r>
                    </w:p>
                    <w:p>
                      <w:pPr>
                        <w:spacing w:line="360" w:lineRule="exact"/>
                        <w:jc w:val="center"/>
                        <w:rPr>
                          <w:rFonts w:ascii="宋体" w:hAnsi="宋体" w:eastAsia="宋体"/>
                          <w:sz w:val="28"/>
                          <w:szCs w:val="28"/>
                        </w:rPr>
                      </w:pPr>
                    </w:p>
                  </w:txbxContent>
                </v:textbox>
              </v:rect>
            </w:pict>
          </mc:Fallback>
        </mc:AlternateContent>
      </w:r>
      <w:r>
        <w:rPr>
          <w:rFonts w:hint="eastAsia" w:ascii="宋体" w:hAnsi="宋体" w:eastAsia="宋体"/>
          <w:sz w:val="28"/>
          <w:szCs w:val="28"/>
        </w:rPr>
        <mc:AlternateContent>
          <mc:Choice Requires="wps">
            <w:drawing>
              <wp:anchor distT="0" distB="0" distL="114300" distR="114300" simplePos="0" relativeHeight="251664384" behindDoc="0" locked="0" layoutInCell="1" allowOverlap="1">
                <wp:simplePos x="0" y="0"/>
                <wp:positionH relativeFrom="column">
                  <wp:posOffset>525780</wp:posOffset>
                </wp:positionH>
                <wp:positionV relativeFrom="paragraph">
                  <wp:posOffset>328930</wp:posOffset>
                </wp:positionV>
                <wp:extent cx="828675" cy="637540"/>
                <wp:effectExtent l="0" t="0" r="28575" b="10160"/>
                <wp:wrapNone/>
                <wp:docPr id="222" name="矩形 7"/>
                <wp:cNvGraphicFramePr/>
                <a:graphic xmlns:a="http://schemas.openxmlformats.org/drawingml/2006/main">
                  <a:graphicData uri="http://schemas.microsoft.com/office/word/2010/wordprocessingShape">
                    <wps:wsp>
                      <wps:cNvSpPr/>
                      <wps:spPr>
                        <a:xfrm>
                          <a:off x="0" y="0"/>
                          <a:ext cx="828675" cy="63754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综合</w:t>
                            </w:r>
                          </w:p>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协调组</w:t>
                            </w:r>
                          </w:p>
                        </w:txbxContent>
                      </wps:txbx>
                      <wps:bodyPr wrap="square" upright="1">
                        <a:noAutofit/>
                      </wps:bodyPr>
                    </wps:wsp>
                  </a:graphicData>
                </a:graphic>
              </wp:anchor>
            </w:drawing>
          </mc:Choice>
          <mc:Fallback>
            <w:pict>
              <v:rect id="矩形 7" o:spid="_x0000_s1026" o:spt="1" style="position:absolute;left:0pt;margin-left:41.4pt;margin-top:25.9pt;height:50.2pt;width:65.25pt;z-index:251664384;mso-width-relative:page;mso-height-relative:page;" fillcolor="#FFFFFF" filled="t" stroked="t" coordsize="21600,21600" o:gfxdata="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18M1t2QAAAAkBAAAPAAAAAAAAAAEAIAAAACIAAABkcnMvZG93&#10;bnJldi54bWxQSwECFAAUAAAACACHTuJARX4yi/8BAAAFBAAADgAAAAAAAAABACAAAAAoAQAAZHJz&#10;L2Uyb0RvYy54bWxQSwUGAAAAAAYABgBZAQAAmQUAAAAA&#10;">
                <v:fill on="t" focussize="0,0"/>
                <v:stroke weight="1.5pt" color="#000000" joinstyle="miter"/>
                <v:imagedata o:title=""/>
                <o:lock v:ext="edit" aspectratio="f"/>
                <v:textbox>
                  <w:txbxContent>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综合</w:t>
                      </w:r>
                    </w:p>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协调组</w:t>
                      </w:r>
                    </w:p>
                  </w:txbxContent>
                </v:textbox>
              </v:rect>
            </w:pict>
          </mc:Fallback>
        </mc:AlternateContent>
      </w:r>
    </w:p>
    <w:p>
      <w:pPr>
        <w:ind w:firstLine="1540" w:firstLineChars="550"/>
        <w:rPr>
          <w:rFonts w:ascii="宋体" w:hAnsi="宋体" w:eastAsia="宋体"/>
          <w:sz w:val="28"/>
          <w:szCs w:val="28"/>
          <w:highlight w:val="yellow"/>
        </w:rPr>
      </w:pPr>
    </w:p>
    <w:p>
      <w:pPr>
        <w:ind w:firstLine="1540" w:firstLineChars="550"/>
        <w:rPr>
          <w:rFonts w:ascii="宋体" w:hAnsi="宋体" w:eastAsia="宋体"/>
          <w:sz w:val="28"/>
          <w:szCs w:val="28"/>
        </w:rPr>
      </w:pPr>
      <w:r>
        <w:rPr>
          <w:rFonts w:hint="eastAsia" w:ascii="宋体" w:hAnsi="宋体" w:eastAsia="宋体"/>
          <w:sz w:val="28"/>
          <w:szCs w:val="28"/>
        </w:rPr>
        <mc:AlternateContent>
          <mc:Choice Requires="wps">
            <w:drawing>
              <wp:anchor distT="0" distB="0" distL="114300" distR="114300" simplePos="0" relativeHeight="251673600" behindDoc="0" locked="0" layoutInCell="1" allowOverlap="1">
                <wp:simplePos x="0" y="0"/>
                <wp:positionH relativeFrom="margin">
                  <wp:posOffset>3027045</wp:posOffset>
                </wp:positionH>
                <wp:positionV relativeFrom="paragraph">
                  <wp:posOffset>173990</wp:posOffset>
                </wp:positionV>
                <wp:extent cx="635" cy="382270"/>
                <wp:effectExtent l="0" t="0" r="37465" b="36830"/>
                <wp:wrapNone/>
                <wp:docPr id="1357627406" name="直接连接符 23"/>
                <wp:cNvGraphicFramePr/>
                <a:graphic xmlns:a="http://schemas.openxmlformats.org/drawingml/2006/main">
                  <a:graphicData uri="http://schemas.microsoft.com/office/word/2010/wordprocessingShape">
                    <wps:wsp>
                      <wps:cNvCnPr>
                        <a:cxnSpLocks noChangeShapeType="1"/>
                      </wps:cNvCnPr>
                      <wps:spPr bwMode="auto">
                        <a:xfrm>
                          <a:off x="0" y="0"/>
                          <a:ext cx="635" cy="382270"/>
                        </a:xfrm>
                        <a:prstGeom prst="line">
                          <a:avLst/>
                        </a:prstGeom>
                        <a:noFill/>
                        <a:ln w="15875">
                          <a:solidFill>
                            <a:srgbClr val="000000"/>
                          </a:solidFill>
                          <a:round/>
                        </a:ln>
                      </wps:spPr>
                      <wps:bodyPr/>
                    </wps:wsp>
                  </a:graphicData>
                </a:graphic>
              </wp:anchor>
            </w:drawing>
          </mc:Choice>
          <mc:Fallback>
            <w:pict>
              <v:line id="直接连接符 23" o:spid="_x0000_s1026" o:spt="20" style="position:absolute;left:0pt;margin-left:238.35pt;margin-top:13.7pt;height:30.1pt;width:0.05pt;mso-position-horizontal-relative:margin;z-index:251673600;mso-width-relative:page;mso-height-relative:page;" filled="f" stroked="t" coordsize="21600,21600" o:gfxdata="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325jK9cAAAAJAQAADwAAAAAAAAABACAA&#10;AAAiAAAAZHJzL2Rvd25yZXYueG1sUEsBAhQAFAAAAAgAh07iQFmtriTVAQAAaAMAAA4AAAAAAAAA&#10;AQAgAAAAJgEAAGRycy9lMm9Eb2MueG1sUEsFBgAAAAAGAAYAWQEAAG0FAAAAAA==&#10;">
                <v:fill on="f" focussize="0,0"/>
                <v:stroke weight="1.25pt" color="#000000" joinstyle="round"/>
                <v:imagedata o:title=""/>
                <o:lock v:ext="edit" aspectratio="f"/>
              </v:line>
            </w:pict>
          </mc:Fallback>
        </mc:AlternateContent>
      </w:r>
      <w:r>
        <w:rPr>
          <w:rFonts w:hint="eastAsia" w:ascii="宋体" w:hAnsi="宋体" w:eastAsia="宋体"/>
          <w:sz w:val="28"/>
          <w:szCs w:val="28"/>
        </w:rPr>
        <mc:AlternateContent>
          <mc:Choice Requires="wps">
            <w:drawing>
              <wp:anchor distT="0" distB="0" distL="114300" distR="114300" simplePos="0" relativeHeight="251672576" behindDoc="0" locked="0" layoutInCell="1" allowOverlap="1">
                <wp:simplePos x="0" y="0"/>
                <wp:positionH relativeFrom="column">
                  <wp:posOffset>4350385</wp:posOffset>
                </wp:positionH>
                <wp:positionV relativeFrom="paragraph">
                  <wp:posOffset>173355</wp:posOffset>
                </wp:positionV>
                <wp:extent cx="0" cy="372110"/>
                <wp:effectExtent l="0" t="0" r="19050" b="27940"/>
                <wp:wrapNone/>
                <wp:docPr id="1850853181" name="直接连接符 24"/>
                <wp:cNvGraphicFramePr/>
                <a:graphic xmlns:a="http://schemas.openxmlformats.org/drawingml/2006/main">
                  <a:graphicData uri="http://schemas.microsoft.com/office/word/2010/wordprocessingShape">
                    <wps:wsp>
                      <wps:cNvCnPr>
                        <a:cxnSpLocks noChangeShapeType="1"/>
                      </wps:cNvCnPr>
                      <wps:spPr bwMode="auto">
                        <a:xfrm>
                          <a:off x="0" y="0"/>
                          <a:ext cx="0" cy="372110"/>
                        </a:xfrm>
                        <a:prstGeom prst="line">
                          <a:avLst/>
                        </a:prstGeom>
                        <a:noFill/>
                        <a:ln w="15875">
                          <a:solidFill>
                            <a:srgbClr val="000000"/>
                          </a:solidFill>
                          <a:round/>
                        </a:ln>
                      </wps:spPr>
                      <wps:bodyPr/>
                    </wps:wsp>
                  </a:graphicData>
                </a:graphic>
              </wp:anchor>
            </w:drawing>
          </mc:Choice>
          <mc:Fallback>
            <w:pict>
              <v:line id="直接连接符 24" o:spid="_x0000_s1026" o:spt="20" style="position:absolute;left:0pt;margin-left:342.55pt;margin-top:13.65pt;height:29.3pt;width:0pt;z-index:251672576;mso-width-relative:page;mso-height-relative:page;" filled="f" stroked="t" coordsize="21600,21600" o:gfxdata="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poBDidgAAAAJAQAADwAAAAAAAAABACAAAAAi&#10;AAAAZHJzL2Rvd25yZXYueG1sUEsBAhQAFAAAAAgAh07iQK0jwVDRAQAAZgMAAA4AAAAAAAAAAQAg&#10;AAAAJwEAAGRycy9lMm9Eb2MueG1sUEsFBgAAAAAGAAYAWQEAAGoFAAAAAA==&#10;">
                <v:fill on="f" focussize="0,0"/>
                <v:stroke weight="1.25pt" color="#000000" joinstyle="round"/>
                <v:imagedata o:title=""/>
                <o:lock v:ext="edit" aspectratio="f"/>
              </v:line>
            </w:pict>
          </mc:Fallback>
        </mc:AlternateContent>
      </w:r>
      <w:r>
        <w:rPr>
          <w:rFonts w:hint="eastAsia" w:ascii="宋体" w:hAnsi="宋体" w:eastAsia="宋体"/>
          <w:sz w:val="28"/>
          <w:szCs w:val="28"/>
        </w:rPr>
        <mc:AlternateContent>
          <mc:Choice Requires="wps">
            <w:drawing>
              <wp:anchor distT="0" distB="0" distL="114300" distR="114300" simplePos="0" relativeHeight="251675648" behindDoc="0" locked="0" layoutInCell="1" allowOverlap="1">
                <wp:simplePos x="0" y="0"/>
                <wp:positionH relativeFrom="margin">
                  <wp:posOffset>5236210</wp:posOffset>
                </wp:positionH>
                <wp:positionV relativeFrom="paragraph">
                  <wp:posOffset>161925</wp:posOffset>
                </wp:positionV>
                <wp:extent cx="0" cy="382905"/>
                <wp:effectExtent l="0" t="0" r="19050" b="36830"/>
                <wp:wrapNone/>
                <wp:docPr id="1723673003" name="直接连接符 21"/>
                <wp:cNvGraphicFramePr/>
                <a:graphic xmlns:a="http://schemas.openxmlformats.org/drawingml/2006/main">
                  <a:graphicData uri="http://schemas.microsoft.com/office/word/2010/wordprocessingShape">
                    <wps:wsp>
                      <wps:cNvCnPr>
                        <a:cxnSpLocks noChangeShapeType="1"/>
                      </wps:cNvCnPr>
                      <wps:spPr bwMode="auto">
                        <a:xfrm>
                          <a:off x="0" y="0"/>
                          <a:ext cx="0" cy="382905"/>
                        </a:xfrm>
                        <a:prstGeom prst="line">
                          <a:avLst/>
                        </a:prstGeom>
                        <a:noFill/>
                        <a:ln w="15875">
                          <a:solidFill>
                            <a:srgbClr val="000000"/>
                          </a:solidFill>
                          <a:round/>
                        </a:ln>
                      </wps:spPr>
                      <wps:bodyPr/>
                    </wps:wsp>
                  </a:graphicData>
                </a:graphic>
              </wp:anchor>
            </w:drawing>
          </mc:Choice>
          <mc:Fallback>
            <w:pict>
              <v:line id="直接连接符 21" o:spid="_x0000_s1026" o:spt="20" style="position:absolute;left:0pt;margin-left:412.3pt;margin-top:12.75pt;height:30.15pt;width:0pt;mso-position-horizontal-relative:margin;z-index:251675648;mso-width-relative:page;mso-height-relative:page;" filled="f" stroked="t" coordsize="21600,21600" o:gfxdata="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ZLSdTXAAAACQEAAA8AAAAAAAAAAQAgAAAAIgAA&#10;AGRycy9kb3ducmV2LnhtbFBLAQIUABQAAAAIAIdO4kDurbxo0AEAAGYDAAAOAAAAAAAAAAEAIAAA&#10;ACYBAABkcnMvZTJvRG9jLnhtbFBLBQYAAAAABgAGAFkBAABoBQAAAAA=&#10;">
                <v:fill on="f" focussize="0,0"/>
                <v:stroke weight="1.25pt" color="#000000" joinstyle="round"/>
                <v:imagedata o:title=""/>
                <o:lock v:ext="edit" aspectratio="f"/>
              </v:line>
            </w:pict>
          </mc:Fallback>
        </mc:AlternateContent>
      </w:r>
      <w:r>
        <w:rPr>
          <w:rFonts w:hint="eastAsia" w:ascii="宋体" w:hAnsi="宋体" w:eastAsia="宋体"/>
          <w:sz w:val="28"/>
          <w:szCs w:val="28"/>
        </w:rPr>
        <mc:AlternateContent>
          <mc:Choice Requires="wps">
            <w:drawing>
              <wp:anchor distT="0" distB="0" distL="114300" distR="114300" simplePos="0" relativeHeight="251677696" behindDoc="0" locked="0" layoutInCell="1" allowOverlap="1">
                <wp:simplePos x="0" y="0"/>
                <wp:positionH relativeFrom="column">
                  <wp:posOffset>970915</wp:posOffset>
                </wp:positionH>
                <wp:positionV relativeFrom="paragraph">
                  <wp:posOffset>172720</wp:posOffset>
                </wp:positionV>
                <wp:extent cx="0" cy="340360"/>
                <wp:effectExtent l="0" t="0" r="19050" b="22225"/>
                <wp:wrapNone/>
                <wp:docPr id="1740132394" name="直接连接符 19"/>
                <wp:cNvGraphicFramePr/>
                <a:graphic xmlns:a="http://schemas.openxmlformats.org/drawingml/2006/main">
                  <a:graphicData uri="http://schemas.microsoft.com/office/word/2010/wordprocessingShape">
                    <wps:wsp>
                      <wps:cNvCnPr>
                        <a:cxnSpLocks noChangeShapeType="1"/>
                      </wps:cNvCnPr>
                      <wps:spPr bwMode="auto">
                        <a:xfrm flipH="1">
                          <a:off x="0" y="0"/>
                          <a:ext cx="0" cy="340360"/>
                        </a:xfrm>
                        <a:prstGeom prst="line">
                          <a:avLst/>
                        </a:prstGeom>
                        <a:noFill/>
                        <a:ln w="15875">
                          <a:solidFill>
                            <a:srgbClr val="000000"/>
                          </a:solidFill>
                          <a:round/>
                        </a:ln>
                      </wps:spPr>
                      <wps:bodyPr/>
                    </wps:wsp>
                  </a:graphicData>
                </a:graphic>
              </wp:anchor>
            </w:drawing>
          </mc:Choice>
          <mc:Fallback>
            <w:pict>
              <v:line id="直接连接符 19" o:spid="_x0000_s1026" o:spt="20" style="position:absolute;left:0pt;flip:x;margin-left:76.45pt;margin-top:13.6pt;height:26.8pt;width:0pt;z-index:251677696;mso-width-relative:page;mso-height-relative:page;" filled="f" stroked="t" coordsize="21600,21600" o:gfxdata="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EAmJxNQAAAAJAQAADwAAAAAAAAABACAA&#10;AAAiAAAAZHJzL2Rvd25yZXYueG1sUEsBAhQAFAAAAAgAh07iQBIUc9/YAQAAcAMAAA4AAAAAAAAA&#10;AQAgAAAAIwEAAGRycy9lMm9Eb2MueG1sUEsFBgAAAAAGAAYAWQEAAG0FAAAAAA==&#10;">
                <v:fill on="f" focussize="0,0"/>
                <v:stroke weight="1.25pt" color="#000000" joinstyle="round"/>
                <v:imagedata o:title=""/>
                <o:lock v:ext="edit" aspectratio="f"/>
              </v:line>
            </w:pict>
          </mc:Fallback>
        </mc:AlternateContent>
      </w:r>
    </w:p>
    <w:p>
      <w:pPr>
        <w:ind w:firstLine="1540" w:firstLineChars="550"/>
        <w:rPr>
          <w:rFonts w:ascii="宋体" w:hAnsi="宋体" w:eastAsia="宋体"/>
          <w:sz w:val="28"/>
          <w:szCs w:val="28"/>
        </w:rPr>
      </w:pPr>
      <w:r>
        <w:rPr>
          <w:rFonts w:hint="eastAsia" w:ascii="宋体" w:hAnsi="宋体" w:eastAsia="宋体"/>
          <w:sz w:val="28"/>
          <w:szCs w:val="28"/>
        </w:rPr>
        <mc:AlternateContent>
          <mc:Choice Requires="wps">
            <w:drawing>
              <wp:anchor distT="0" distB="0" distL="114300" distR="114300" simplePos="0" relativeHeight="251668480" behindDoc="0" locked="0" layoutInCell="1" allowOverlap="1">
                <wp:simplePos x="0" y="0"/>
                <wp:positionH relativeFrom="column">
                  <wp:posOffset>57150</wp:posOffset>
                </wp:positionH>
                <wp:positionV relativeFrom="paragraph">
                  <wp:posOffset>152400</wp:posOffset>
                </wp:positionV>
                <wp:extent cx="2095500" cy="2867025"/>
                <wp:effectExtent l="0" t="0" r="19050" b="28575"/>
                <wp:wrapNone/>
                <wp:docPr id="2" name="矩形 15"/>
                <wp:cNvGraphicFramePr/>
                <a:graphic xmlns:a="http://schemas.openxmlformats.org/drawingml/2006/main">
                  <a:graphicData uri="http://schemas.microsoft.com/office/word/2010/wordprocessingShape">
                    <wps:wsp>
                      <wps:cNvSpPr/>
                      <wps:spPr>
                        <a:xfrm>
                          <a:off x="0" y="0"/>
                          <a:ext cx="2095500" cy="2867025"/>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spacing w:line="0" w:lineRule="atLeast"/>
                              <w:jc w:val="center"/>
                              <w:rPr>
                                <w:rFonts w:asciiTheme="minorEastAsia" w:hAnsiTheme="minorEastAsia"/>
                                <w:color w:val="000000"/>
                                <w:sz w:val="24"/>
                                <w:szCs w:val="24"/>
                              </w:rPr>
                            </w:pPr>
                            <w:r>
                              <w:rPr>
                                <w:rFonts w:hint="eastAsia" w:asciiTheme="minorEastAsia" w:hAnsiTheme="minorEastAsia"/>
                                <w:color w:val="000000"/>
                                <w:sz w:val="24"/>
                                <w:szCs w:val="24"/>
                              </w:rPr>
                              <w:t>区应急管理局牵头、</w:t>
                            </w:r>
                            <w:r>
                              <w:rPr>
                                <w:rFonts w:asciiTheme="minorEastAsia" w:hAnsiTheme="minorEastAsia"/>
                                <w:color w:val="000000"/>
                                <w:sz w:val="24"/>
                                <w:szCs w:val="24"/>
                              </w:rPr>
                              <w:t>区发展和改革委员会</w:t>
                            </w:r>
                            <w:r>
                              <w:rPr>
                                <w:rFonts w:hint="eastAsia" w:asciiTheme="minorEastAsia" w:hAnsiTheme="minorEastAsia"/>
                                <w:color w:val="000000"/>
                                <w:sz w:val="24"/>
                                <w:szCs w:val="24"/>
                              </w:rPr>
                              <w:t>、区财政局、市公安局海棠分局、区民政局、区交通运输局、区水务林业局、</w:t>
                            </w:r>
                            <w:r>
                              <w:rPr>
                                <w:rFonts w:asciiTheme="minorEastAsia" w:hAnsiTheme="minorEastAsia"/>
                                <w:color w:val="000000"/>
                                <w:sz w:val="24"/>
                                <w:szCs w:val="24"/>
                              </w:rPr>
                              <w:t>区商务局</w:t>
                            </w:r>
                            <w:r>
                              <w:rPr>
                                <w:rFonts w:hint="eastAsia" w:asciiTheme="minorEastAsia" w:hAnsiTheme="minorEastAsia"/>
                                <w:color w:val="000000"/>
                                <w:sz w:val="24"/>
                                <w:szCs w:val="24"/>
                              </w:rPr>
                              <w:t>、</w:t>
                            </w:r>
                            <w:r>
                              <w:rPr>
                                <w:rFonts w:asciiTheme="minorEastAsia" w:hAnsiTheme="minorEastAsia"/>
                                <w:color w:val="000000"/>
                                <w:sz w:val="24"/>
                                <w:szCs w:val="24"/>
                              </w:rPr>
                              <w:t>市自然资源和规划局海棠分局</w:t>
                            </w:r>
                            <w:r>
                              <w:rPr>
                                <w:rFonts w:hint="eastAsia" w:asciiTheme="minorEastAsia" w:hAnsiTheme="minorEastAsia"/>
                                <w:color w:val="000000"/>
                                <w:sz w:val="24"/>
                                <w:szCs w:val="24"/>
                              </w:rPr>
                              <w:t>、市生态环境局海棠分局、区消防救援大队、</w:t>
                            </w:r>
                            <w:r>
                              <w:rPr>
                                <w:rFonts w:asciiTheme="minorEastAsia" w:hAnsiTheme="minorEastAsia"/>
                                <w:color w:val="000000"/>
                                <w:sz w:val="24"/>
                                <w:szCs w:val="24"/>
                              </w:rPr>
                              <w:t>区卫生健康委员会</w:t>
                            </w:r>
                            <w:r>
                              <w:rPr>
                                <w:rFonts w:hint="eastAsia" w:asciiTheme="minorEastAsia" w:hAnsiTheme="minorEastAsia"/>
                                <w:color w:val="000000"/>
                                <w:sz w:val="24"/>
                                <w:szCs w:val="24"/>
                              </w:rPr>
                              <w:t>、市国资委驻区</w:t>
                            </w:r>
                            <w:r>
                              <w:rPr>
                                <w:rFonts w:asciiTheme="minorEastAsia" w:hAnsiTheme="minorEastAsia"/>
                                <w:color w:val="000000"/>
                                <w:sz w:val="24"/>
                                <w:szCs w:val="24"/>
                              </w:rPr>
                              <w:t>部门</w:t>
                            </w:r>
                            <w:r>
                              <w:rPr>
                                <w:rFonts w:hint="eastAsia" w:asciiTheme="minorEastAsia" w:hAnsiTheme="minorEastAsia"/>
                                <w:color w:val="000000"/>
                                <w:sz w:val="24"/>
                                <w:szCs w:val="24"/>
                              </w:rPr>
                              <w:t>、事发区域社区（居、村）</w:t>
                            </w:r>
                            <w:r>
                              <w:rPr>
                                <w:rFonts w:hint="eastAsia" w:asciiTheme="minorEastAsia" w:hAnsiTheme="minorEastAsia"/>
                                <w:color w:val="000000"/>
                                <w:sz w:val="24"/>
                                <w:szCs w:val="32"/>
                              </w:rPr>
                              <w:t>组成</w:t>
                            </w:r>
                          </w:p>
                        </w:txbxContent>
                      </wps:txbx>
                      <wps:bodyPr wrap="square" upright="1">
                        <a:noAutofit/>
                      </wps:bodyPr>
                    </wps:wsp>
                  </a:graphicData>
                </a:graphic>
              </wp:anchor>
            </w:drawing>
          </mc:Choice>
          <mc:Fallback>
            <w:pict>
              <v:rect id="矩形 15" o:spid="_x0000_s1026" o:spt="1" style="position:absolute;left:0pt;margin-left:4.5pt;margin-top:12pt;height:225.75pt;width:165pt;z-index:251668480;mso-width-relative:page;mso-height-relative:page;" fillcolor="#FFFFFF" filled="t" stroked="t" coordsize="21600,21600" o:gfxdata="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SsPnnaAAAACAEAAA8AAAAAAAAAAQAgAAAAIgAAAGRycy9kb3du&#10;cmV2LnhtbFBLAQIUABQAAAAIAIdO4kCL4Nbx/QEAAAYEAAAOAAAAAAAAAAEAIAAAACkBAABkcnMv&#10;ZTJvRG9jLnhtbFBLBQYAAAAABgAGAFkBAACYBQAAAAA=&#10;">
                <v:fill on="t" focussize="0,0"/>
                <v:stroke weight="1.5pt" color="#000000" joinstyle="miter"/>
                <v:imagedata o:title=""/>
                <o:lock v:ext="edit" aspectratio="f"/>
                <v:textbox>
                  <w:txbxContent>
                    <w:p>
                      <w:pPr>
                        <w:spacing w:line="0" w:lineRule="atLeast"/>
                        <w:jc w:val="center"/>
                        <w:rPr>
                          <w:rFonts w:asciiTheme="minorEastAsia" w:hAnsiTheme="minorEastAsia"/>
                          <w:color w:val="000000"/>
                          <w:sz w:val="24"/>
                          <w:szCs w:val="24"/>
                        </w:rPr>
                      </w:pPr>
                      <w:r>
                        <w:rPr>
                          <w:rFonts w:hint="eastAsia" w:asciiTheme="minorEastAsia" w:hAnsiTheme="minorEastAsia"/>
                          <w:color w:val="000000"/>
                          <w:sz w:val="24"/>
                          <w:szCs w:val="24"/>
                        </w:rPr>
                        <w:t>区应急管理局牵头、</w:t>
                      </w:r>
                      <w:r>
                        <w:rPr>
                          <w:rFonts w:asciiTheme="minorEastAsia" w:hAnsiTheme="minorEastAsia"/>
                          <w:color w:val="000000"/>
                          <w:sz w:val="24"/>
                          <w:szCs w:val="24"/>
                        </w:rPr>
                        <w:t>区发展和改革委员会</w:t>
                      </w:r>
                      <w:r>
                        <w:rPr>
                          <w:rFonts w:hint="eastAsia" w:asciiTheme="minorEastAsia" w:hAnsiTheme="minorEastAsia"/>
                          <w:color w:val="000000"/>
                          <w:sz w:val="24"/>
                          <w:szCs w:val="24"/>
                        </w:rPr>
                        <w:t>、区财政局、市公安局海棠分局、区民政局、区交通运输局、区水务林业局、</w:t>
                      </w:r>
                      <w:r>
                        <w:rPr>
                          <w:rFonts w:asciiTheme="minorEastAsia" w:hAnsiTheme="minorEastAsia"/>
                          <w:color w:val="000000"/>
                          <w:sz w:val="24"/>
                          <w:szCs w:val="24"/>
                        </w:rPr>
                        <w:t>区商务局</w:t>
                      </w:r>
                      <w:r>
                        <w:rPr>
                          <w:rFonts w:hint="eastAsia" w:asciiTheme="minorEastAsia" w:hAnsiTheme="minorEastAsia"/>
                          <w:color w:val="000000"/>
                          <w:sz w:val="24"/>
                          <w:szCs w:val="24"/>
                        </w:rPr>
                        <w:t>、</w:t>
                      </w:r>
                      <w:r>
                        <w:rPr>
                          <w:rFonts w:asciiTheme="minorEastAsia" w:hAnsiTheme="minorEastAsia"/>
                          <w:color w:val="000000"/>
                          <w:sz w:val="24"/>
                          <w:szCs w:val="24"/>
                        </w:rPr>
                        <w:t>市自然资源和规划局海棠分局</w:t>
                      </w:r>
                      <w:r>
                        <w:rPr>
                          <w:rFonts w:hint="eastAsia" w:asciiTheme="minorEastAsia" w:hAnsiTheme="minorEastAsia"/>
                          <w:color w:val="000000"/>
                          <w:sz w:val="24"/>
                          <w:szCs w:val="24"/>
                        </w:rPr>
                        <w:t>、市生态环境局海棠分局、区消防救援大队、</w:t>
                      </w:r>
                      <w:r>
                        <w:rPr>
                          <w:rFonts w:asciiTheme="minorEastAsia" w:hAnsiTheme="minorEastAsia"/>
                          <w:color w:val="000000"/>
                          <w:sz w:val="24"/>
                          <w:szCs w:val="24"/>
                        </w:rPr>
                        <w:t>区卫生健康委员会</w:t>
                      </w:r>
                      <w:r>
                        <w:rPr>
                          <w:rFonts w:hint="eastAsia" w:asciiTheme="minorEastAsia" w:hAnsiTheme="minorEastAsia"/>
                          <w:color w:val="000000"/>
                          <w:sz w:val="24"/>
                          <w:szCs w:val="24"/>
                        </w:rPr>
                        <w:t>、市国资委驻区</w:t>
                      </w:r>
                      <w:r>
                        <w:rPr>
                          <w:rFonts w:asciiTheme="minorEastAsia" w:hAnsiTheme="minorEastAsia"/>
                          <w:color w:val="000000"/>
                          <w:sz w:val="24"/>
                          <w:szCs w:val="24"/>
                        </w:rPr>
                        <w:t>部门</w:t>
                      </w:r>
                      <w:r>
                        <w:rPr>
                          <w:rFonts w:hint="eastAsia" w:asciiTheme="minorEastAsia" w:hAnsiTheme="minorEastAsia"/>
                          <w:color w:val="000000"/>
                          <w:sz w:val="24"/>
                          <w:szCs w:val="24"/>
                        </w:rPr>
                        <w:t>、事发区域社区（居、村）</w:t>
                      </w:r>
                      <w:r>
                        <w:rPr>
                          <w:rFonts w:hint="eastAsia" w:asciiTheme="minorEastAsia" w:hAnsiTheme="minorEastAsia"/>
                          <w:color w:val="000000"/>
                          <w:sz w:val="24"/>
                          <w:szCs w:val="32"/>
                        </w:rPr>
                        <w:t>组成</w:t>
                      </w:r>
                    </w:p>
                  </w:txbxContent>
                </v:textbox>
              </v:rect>
            </w:pict>
          </mc:Fallback>
        </mc:AlternateContent>
      </w:r>
      <w:r>
        <w:rPr>
          <w:rFonts w:hint="eastAsia" w:ascii="宋体" w:hAnsi="宋体" w:eastAsia="宋体"/>
          <w:sz w:val="28"/>
          <w:szCs w:val="28"/>
        </w:rPr>
        <mc:AlternateContent>
          <mc:Choice Requires="wps">
            <w:drawing>
              <wp:anchor distT="0" distB="0" distL="114300" distR="114300" simplePos="0" relativeHeight="251662336" behindDoc="0" locked="0" layoutInCell="1" allowOverlap="1">
                <wp:simplePos x="0" y="0"/>
                <wp:positionH relativeFrom="column">
                  <wp:posOffset>2209800</wp:posOffset>
                </wp:positionH>
                <wp:positionV relativeFrom="paragraph">
                  <wp:posOffset>171450</wp:posOffset>
                </wp:positionV>
                <wp:extent cx="1520190" cy="2857500"/>
                <wp:effectExtent l="0" t="0" r="22860" b="19050"/>
                <wp:wrapNone/>
                <wp:docPr id="68" name="矩形 3"/>
                <wp:cNvGraphicFramePr/>
                <a:graphic xmlns:a="http://schemas.openxmlformats.org/drawingml/2006/main">
                  <a:graphicData uri="http://schemas.microsoft.com/office/word/2010/wordprocessingShape">
                    <wps:wsp>
                      <wps:cNvSpPr/>
                      <wps:spPr>
                        <a:xfrm>
                          <a:off x="0" y="0"/>
                          <a:ext cx="1520190" cy="285750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rPr>
                                <w:rFonts w:asciiTheme="minorEastAsia" w:hAnsiTheme="minorEastAsia"/>
                                <w:color w:val="000000"/>
                                <w:sz w:val="24"/>
                                <w:szCs w:val="32"/>
                              </w:rPr>
                            </w:pPr>
                            <w:r>
                              <w:rPr>
                                <w:rFonts w:asciiTheme="minorEastAsia" w:hAnsiTheme="minorEastAsia"/>
                                <w:color w:val="000000"/>
                                <w:sz w:val="24"/>
                                <w:szCs w:val="32"/>
                              </w:rPr>
                              <w:t>区发展和改革委员会</w:t>
                            </w:r>
                            <w:r>
                              <w:rPr>
                                <w:rFonts w:hint="eastAsia" w:asciiTheme="minorEastAsia" w:hAnsiTheme="minorEastAsia"/>
                                <w:color w:val="000000"/>
                                <w:sz w:val="24"/>
                                <w:szCs w:val="32"/>
                              </w:rPr>
                              <w:t>牵头,</w:t>
                            </w:r>
                            <w:r>
                              <w:rPr>
                                <w:rFonts w:hint="eastAsia" w:cs="宋体" w:asciiTheme="minorEastAsia" w:hAnsiTheme="minorEastAsia"/>
                                <w:color w:val="000000"/>
                                <w:kern w:val="0"/>
                                <w:sz w:val="24"/>
                                <w:szCs w:val="32"/>
                              </w:rPr>
                              <w:t>区交通运输局、区水务林业局、区应急管理局、区消防救援大队、市生态环境局海棠分局</w:t>
                            </w:r>
                            <w:r>
                              <w:rPr>
                                <w:rFonts w:hint="eastAsia" w:asciiTheme="minorEastAsia" w:hAnsiTheme="minorEastAsia"/>
                                <w:color w:val="000000"/>
                                <w:sz w:val="24"/>
                                <w:szCs w:val="32"/>
                              </w:rPr>
                              <w:t>、</w:t>
                            </w:r>
                            <w:r>
                              <w:rPr>
                                <w:rFonts w:asciiTheme="minorEastAsia" w:hAnsiTheme="minorEastAsia"/>
                                <w:color w:val="000000"/>
                                <w:sz w:val="24"/>
                                <w:szCs w:val="32"/>
                              </w:rPr>
                              <w:t>区卫生健康委员会</w:t>
                            </w:r>
                            <w:r>
                              <w:rPr>
                                <w:rFonts w:hint="eastAsia" w:asciiTheme="minorEastAsia" w:hAnsiTheme="minorEastAsia"/>
                                <w:color w:val="000000"/>
                                <w:sz w:val="24"/>
                                <w:szCs w:val="32"/>
                              </w:rPr>
                              <w:t>、事发地区人民政府、应急物资装备储备单位、相关行业专家组成</w:t>
                            </w:r>
                          </w:p>
                          <w:p>
                            <w:pPr>
                              <w:spacing w:line="0" w:lineRule="atLeast"/>
                              <w:jc w:val="center"/>
                              <w:rPr>
                                <w:rFonts w:asciiTheme="minorEastAsia" w:hAnsiTheme="minorEastAsia"/>
                                <w:color w:val="000000"/>
                                <w:sz w:val="22"/>
                                <w:szCs w:val="32"/>
                              </w:rPr>
                            </w:pPr>
                          </w:p>
                        </w:txbxContent>
                      </wps:txbx>
                      <wps:bodyPr wrap="square" upright="1">
                        <a:noAutofit/>
                      </wps:bodyPr>
                    </wps:wsp>
                  </a:graphicData>
                </a:graphic>
              </wp:anchor>
            </w:drawing>
          </mc:Choice>
          <mc:Fallback>
            <w:pict>
              <v:rect id="矩形 3" o:spid="_x0000_s1026" o:spt="1" style="position:absolute;left:0pt;margin-left:174pt;margin-top:13.5pt;height:225pt;width:119.7pt;z-index:251662336;mso-width-relative:page;mso-height-relative:page;" fillcolor="#FFFFFF" filled="t" stroked="t" coordsize="21600,21600" o:gfxdata="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AVtkNwAAAAKAQAADwAAAAAAAAABACAAAAAiAAAAZHJzL2Rv&#10;d25yZXYueG1sUEsBAhQAFAAAAAgAh07iQAlq02r9AQAABgQAAA4AAAAAAAAAAQAgAAAAKwEAAGRy&#10;cy9lMm9Eb2MueG1sUEsFBgAAAAAGAAYAWQEAAJoFAAAAAA==&#10;">
                <v:fill on="t" focussize="0,0"/>
                <v:stroke weight="1.5pt" color="#000000" joinstyle="miter"/>
                <v:imagedata o:title=""/>
                <o:lock v:ext="edit" aspectratio="f"/>
                <v:textbox>
                  <w:txbxContent>
                    <w:p>
                      <w:pPr>
                        <w:rPr>
                          <w:rFonts w:asciiTheme="minorEastAsia" w:hAnsiTheme="minorEastAsia"/>
                          <w:color w:val="000000"/>
                          <w:sz w:val="24"/>
                          <w:szCs w:val="32"/>
                        </w:rPr>
                      </w:pPr>
                      <w:r>
                        <w:rPr>
                          <w:rFonts w:asciiTheme="minorEastAsia" w:hAnsiTheme="minorEastAsia"/>
                          <w:color w:val="000000"/>
                          <w:sz w:val="24"/>
                          <w:szCs w:val="32"/>
                        </w:rPr>
                        <w:t>区发展和改革委员会</w:t>
                      </w:r>
                      <w:r>
                        <w:rPr>
                          <w:rFonts w:hint="eastAsia" w:asciiTheme="minorEastAsia" w:hAnsiTheme="minorEastAsia"/>
                          <w:color w:val="000000"/>
                          <w:sz w:val="24"/>
                          <w:szCs w:val="32"/>
                        </w:rPr>
                        <w:t>牵头,</w:t>
                      </w:r>
                      <w:r>
                        <w:rPr>
                          <w:rFonts w:hint="eastAsia" w:cs="宋体" w:asciiTheme="minorEastAsia" w:hAnsiTheme="minorEastAsia"/>
                          <w:color w:val="000000"/>
                          <w:kern w:val="0"/>
                          <w:sz w:val="24"/>
                          <w:szCs w:val="32"/>
                        </w:rPr>
                        <w:t>区交通运输局、区水务林业局、区应急管理局、区消防救援大队、市生态环境局海棠分局</w:t>
                      </w:r>
                      <w:r>
                        <w:rPr>
                          <w:rFonts w:hint="eastAsia" w:asciiTheme="minorEastAsia" w:hAnsiTheme="minorEastAsia"/>
                          <w:color w:val="000000"/>
                          <w:sz w:val="24"/>
                          <w:szCs w:val="32"/>
                        </w:rPr>
                        <w:t>、</w:t>
                      </w:r>
                      <w:r>
                        <w:rPr>
                          <w:rFonts w:asciiTheme="minorEastAsia" w:hAnsiTheme="minorEastAsia"/>
                          <w:color w:val="000000"/>
                          <w:sz w:val="24"/>
                          <w:szCs w:val="32"/>
                        </w:rPr>
                        <w:t>区卫生健康委员会</w:t>
                      </w:r>
                      <w:r>
                        <w:rPr>
                          <w:rFonts w:hint="eastAsia" w:asciiTheme="minorEastAsia" w:hAnsiTheme="minorEastAsia"/>
                          <w:color w:val="000000"/>
                          <w:sz w:val="24"/>
                          <w:szCs w:val="32"/>
                        </w:rPr>
                        <w:t>、事发地区人民政府、应急物资装备储备单位、相关行业专家组成</w:t>
                      </w:r>
                    </w:p>
                    <w:p>
                      <w:pPr>
                        <w:spacing w:line="0" w:lineRule="atLeast"/>
                        <w:jc w:val="center"/>
                        <w:rPr>
                          <w:rFonts w:asciiTheme="minorEastAsia" w:hAnsiTheme="minorEastAsia"/>
                          <w:color w:val="000000"/>
                          <w:sz w:val="22"/>
                          <w:szCs w:val="32"/>
                        </w:rPr>
                      </w:pPr>
                    </w:p>
                  </w:txbxContent>
                </v:textbox>
              </v:rect>
            </w:pict>
          </mc:Fallback>
        </mc:AlternateContent>
      </w:r>
      <w:r>
        <w:rPr>
          <w:rFonts w:hint="eastAsia" w:ascii="宋体" w:hAnsi="宋体" w:eastAsia="宋体"/>
          <w:sz w:val="28"/>
          <w:szCs w:val="28"/>
        </w:rPr>
        <mc:AlternateContent>
          <mc:Choice Requires="wps">
            <w:drawing>
              <wp:anchor distT="0" distB="0" distL="114300" distR="114300" simplePos="0" relativeHeight="251661312" behindDoc="0" locked="0" layoutInCell="1" allowOverlap="1">
                <wp:simplePos x="0" y="0"/>
                <wp:positionH relativeFrom="margin">
                  <wp:posOffset>3792220</wp:posOffset>
                </wp:positionH>
                <wp:positionV relativeFrom="paragraph">
                  <wp:posOffset>162560</wp:posOffset>
                </wp:positionV>
                <wp:extent cx="998855" cy="2867025"/>
                <wp:effectExtent l="0" t="0" r="10795" b="28575"/>
                <wp:wrapNone/>
                <wp:docPr id="73" name="矩形 17"/>
                <wp:cNvGraphicFramePr/>
                <a:graphic xmlns:a="http://schemas.openxmlformats.org/drawingml/2006/main">
                  <a:graphicData uri="http://schemas.microsoft.com/office/word/2010/wordprocessingShape">
                    <wps:wsp>
                      <wps:cNvSpPr/>
                      <wps:spPr>
                        <a:xfrm>
                          <a:off x="0" y="0"/>
                          <a:ext cx="998855" cy="2867025"/>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spacing w:line="0" w:lineRule="atLeast"/>
                              <w:jc w:val="center"/>
                              <w:rPr>
                                <w:rFonts w:asciiTheme="minorEastAsia" w:hAnsiTheme="minorEastAsia"/>
                                <w:color w:val="000000"/>
                                <w:sz w:val="24"/>
                                <w:szCs w:val="32"/>
                              </w:rPr>
                            </w:pPr>
                            <w:r>
                              <w:rPr>
                                <w:rFonts w:hint="eastAsia" w:asciiTheme="minorEastAsia" w:hAnsiTheme="minorEastAsia"/>
                                <w:color w:val="000000"/>
                                <w:sz w:val="24"/>
                                <w:szCs w:val="32"/>
                              </w:rPr>
                              <w:t>区交通运输局牵头,市公安局海棠分局、区水务林业局、市</w:t>
                            </w:r>
                            <w:r>
                              <w:rPr>
                                <w:rFonts w:asciiTheme="minorEastAsia" w:hAnsiTheme="minorEastAsia"/>
                                <w:color w:val="000000"/>
                                <w:sz w:val="24"/>
                                <w:szCs w:val="32"/>
                              </w:rPr>
                              <w:t>自然资源和规划</w:t>
                            </w:r>
                            <w:r>
                              <w:rPr>
                                <w:rFonts w:hint="eastAsia" w:asciiTheme="minorEastAsia" w:hAnsiTheme="minorEastAsia"/>
                                <w:color w:val="000000"/>
                                <w:sz w:val="24"/>
                                <w:szCs w:val="32"/>
                              </w:rPr>
                              <w:t>海棠分局、事发区域社区（居、村）组成</w:t>
                            </w:r>
                          </w:p>
                        </w:txbxContent>
                      </wps:txbx>
                      <wps:bodyPr wrap="square" upright="1">
                        <a:noAutofit/>
                      </wps:bodyPr>
                    </wps:wsp>
                  </a:graphicData>
                </a:graphic>
              </wp:anchor>
            </w:drawing>
          </mc:Choice>
          <mc:Fallback>
            <w:pict>
              <v:rect id="矩形 17" o:spid="_x0000_s1026" o:spt="1" style="position:absolute;left:0pt;margin-left:298.6pt;margin-top:12.8pt;height:225.75pt;width:78.65pt;mso-position-horizontal-relative:margin;z-index:251661312;mso-width-relative:page;mso-height-relative:page;" fillcolor="#FFFFFF" filled="t" stroked="t" coordsize="21600,21600" o:gfxdata="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b1Zo2wAAAAoBAAAPAAAAAAAAAAEAIAAAACIAAABkcnMvZG93&#10;bnJldi54bWxQSwECFAAUAAAACACHTuJAGlmP3v0BAAAGBAAADgAAAAAAAAABACAAAAAqAQAAZHJz&#10;L2Uyb0RvYy54bWxQSwUGAAAAAAYABgBZAQAAmQUAAAAA&#10;">
                <v:fill on="t" focussize="0,0"/>
                <v:stroke weight="1.5pt" color="#000000" joinstyle="miter"/>
                <v:imagedata o:title=""/>
                <o:lock v:ext="edit" aspectratio="f"/>
                <v:textbox>
                  <w:txbxContent>
                    <w:p>
                      <w:pPr>
                        <w:spacing w:line="0" w:lineRule="atLeast"/>
                        <w:jc w:val="center"/>
                        <w:rPr>
                          <w:rFonts w:asciiTheme="minorEastAsia" w:hAnsiTheme="minorEastAsia"/>
                          <w:color w:val="000000"/>
                          <w:sz w:val="24"/>
                          <w:szCs w:val="32"/>
                        </w:rPr>
                      </w:pPr>
                      <w:r>
                        <w:rPr>
                          <w:rFonts w:hint="eastAsia" w:asciiTheme="minorEastAsia" w:hAnsiTheme="minorEastAsia"/>
                          <w:color w:val="000000"/>
                          <w:sz w:val="24"/>
                          <w:szCs w:val="32"/>
                        </w:rPr>
                        <w:t>区交通运输局牵头,市公安局海棠分局、区水务林业局、市</w:t>
                      </w:r>
                      <w:r>
                        <w:rPr>
                          <w:rFonts w:asciiTheme="minorEastAsia" w:hAnsiTheme="minorEastAsia"/>
                          <w:color w:val="000000"/>
                          <w:sz w:val="24"/>
                          <w:szCs w:val="32"/>
                        </w:rPr>
                        <w:t>自然资源和规划</w:t>
                      </w:r>
                      <w:r>
                        <w:rPr>
                          <w:rFonts w:hint="eastAsia" w:asciiTheme="minorEastAsia" w:hAnsiTheme="minorEastAsia"/>
                          <w:color w:val="000000"/>
                          <w:sz w:val="24"/>
                          <w:szCs w:val="32"/>
                        </w:rPr>
                        <w:t>海棠分局、事发区域社区（居、村）组成</w:t>
                      </w:r>
                    </w:p>
                  </w:txbxContent>
                </v:textbox>
              </v:rect>
            </w:pict>
          </mc:Fallback>
        </mc:AlternateContent>
      </w:r>
      <w:r>
        <w:rPr>
          <w:rFonts w:hint="eastAsia" w:ascii="宋体" w:hAnsi="宋体" w:eastAsia="宋体"/>
          <w:sz w:val="28"/>
          <w:szCs w:val="28"/>
        </w:rPr>
        <mc:AlternateContent>
          <mc:Choice Requires="wps">
            <w:drawing>
              <wp:anchor distT="0" distB="0" distL="114300" distR="114300" simplePos="0" relativeHeight="251666432" behindDoc="0" locked="0" layoutInCell="1" allowOverlap="1">
                <wp:simplePos x="0" y="0"/>
                <wp:positionH relativeFrom="margin">
                  <wp:posOffset>4872990</wp:posOffset>
                </wp:positionH>
                <wp:positionV relativeFrom="paragraph">
                  <wp:posOffset>161925</wp:posOffset>
                </wp:positionV>
                <wp:extent cx="708660" cy="2857500"/>
                <wp:effectExtent l="0" t="0" r="15240" b="19050"/>
                <wp:wrapNone/>
                <wp:docPr id="19" name="矩形 11"/>
                <wp:cNvGraphicFramePr/>
                <a:graphic xmlns:a="http://schemas.openxmlformats.org/drawingml/2006/main">
                  <a:graphicData uri="http://schemas.microsoft.com/office/word/2010/wordprocessingShape">
                    <wps:wsp>
                      <wps:cNvSpPr/>
                      <wps:spPr>
                        <a:xfrm>
                          <a:off x="0" y="0"/>
                          <a:ext cx="708660" cy="285750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spacing w:line="0" w:lineRule="atLeast"/>
                              <w:jc w:val="center"/>
                              <w:rPr>
                                <w:rFonts w:asciiTheme="minorEastAsia" w:hAnsiTheme="minorEastAsia"/>
                                <w:color w:val="000000"/>
                                <w:sz w:val="24"/>
                                <w:szCs w:val="32"/>
                              </w:rPr>
                            </w:pPr>
                            <w:r>
                              <w:rPr>
                                <w:rFonts w:hint="eastAsia" w:asciiTheme="minorEastAsia" w:hAnsiTheme="minorEastAsia"/>
                                <w:color w:val="000000"/>
                                <w:sz w:val="24"/>
                                <w:szCs w:val="32"/>
                              </w:rPr>
                              <w:t>市公安局海棠分局牵头, 事发区域社区（居、村）组成</w:t>
                            </w:r>
                          </w:p>
                        </w:txbxContent>
                      </wps:txbx>
                      <wps:bodyPr wrap="square" upright="1">
                        <a:noAutofit/>
                      </wps:bodyPr>
                    </wps:wsp>
                  </a:graphicData>
                </a:graphic>
              </wp:anchor>
            </w:drawing>
          </mc:Choice>
          <mc:Fallback>
            <w:pict>
              <v:rect id="矩形 11" o:spid="_x0000_s1026" o:spt="1" style="position:absolute;left:0pt;margin-left:383.7pt;margin-top:12.75pt;height:225pt;width:55.8pt;mso-position-horizontal-relative:margin;z-index:251666432;mso-width-relative:page;mso-height-relative:page;" fillcolor="#FFFFFF" filled="t" stroked="t" coordsize="21600,21600" o:gfxdata="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MDzpfbAAAACgEAAA8AAAAAAAAAAQAgAAAAIgAAAGRycy9kb3du&#10;cmV2LnhtbFBLAQIUABQAAAAIAIdO4kB8d77f/AEAAAYEAAAOAAAAAAAAAAEAIAAAACoBAABkcnMv&#10;ZTJvRG9jLnhtbFBLBQYAAAAABgAGAFkBAACYBQAAAAA=&#10;">
                <v:fill on="t" focussize="0,0"/>
                <v:stroke weight="1.5pt" color="#000000" joinstyle="miter"/>
                <v:imagedata o:title=""/>
                <o:lock v:ext="edit" aspectratio="f"/>
                <v:textbox>
                  <w:txbxContent>
                    <w:p>
                      <w:pPr>
                        <w:spacing w:line="0" w:lineRule="atLeast"/>
                        <w:jc w:val="center"/>
                        <w:rPr>
                          <w:rFonts w:asciiTheme="minorEastAsia" w:hAnsiTheme="minorEastAsia"/>
                          <w:color w:val="000000"/>
                          <w:sz w:val="24"/>
                          <w:szCs w:val="32"/>
                        </w:rPr>
                      </w:pPr>
                      <w:r>
                        <w:rPr>
                          <w:rFonts w:hint="eastAsia" w:asciiTheme="minorEastAsia" w:hAnsiTheme="minorEastAsia"/>
                          <w:color w:val="000000"/>
                          <w:sz w:val="24"/>
                          <w:szCs w:val="32"/>
                        </w:rPr>
                        <w:t>市公安局海棠分局牵头, 事发区域社区（居、村）组成</w:t>
                      </w:r>
                    </w:p>
                  </w:txbxContent>
                </v:textbox>
              </v:rect>
            </w:pict>
          </mc:Fallback>
        </mc:AlternateContent>
      </w:r>
    </w:p>
    <w:p>
      <w:pPr>
        <w:ind w:firstLine="1540" w:firstLineChars="550"/>
        <w:rPr>
          <w:rFonts w:ascii="宋体" w:hAnsi="宋体" w:eastAsia="宋体"/>
          <w:sz w:val="28"/>
          <w:szCs w:val="28"/>
        </w:rPr>
      </w:pPr>
    </w:p>
    <w:p>
      <w:pPr>
        <w:ind w:firstLine="1540" w:firstLineChars="550"/>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 xml:space="preserve"> </w:t>
      </w:r>
    </w:p>
    <w:p>
      <w:pPr>
        <w:tabs>
          <w:tab w:val="left" w:pos="751"/>
        </w:tabs>
        <w:rPr>
          <w:rFonts w:ascii="宋体" w:hAnsi="宋体" w:eastAsia="宋体"/>
          <w:sz w:val="28"/>
          <w:szCs w:val="28"/>
        </w:rPr>
      </w:pPr>
      <w:r>
        <w:rPr>
          <w:rFonts w:hint="eastAsia" w:ascii="宋体" w:hAnsi="宋体" w:eastAsia="宋体"/>
          <w:sz w:val="28"/>
          <w:szCs w:val="28"/>
        </w:rPr>
        <w:tab/>
      </w:r>
    </w:p>
    <w:p>
      <w:pPr/>
    </w:p>
    <w:p>
      <w:pPr>
        <w:rPr>
          <w:szCs w:val="21"/>
        </w:rPr>
      </w:pPr>
    </w:p>
    <w:p>
      <w:pPr/>
    </w:p>
    <w:p>
      <w:pPr/>
    </w:p>
    <w:p>
      <w:pPr/>
    </w:p>
    <w:p>
      <w:pPr/>
    </w:p>
    <w:p>
      <w:pPr>
        <w:pStyle w:val="3"/>
        <w:spacing w:before="0" w:after="0" w:line="600" w:lineRule="exact"/>
        <w:ind w:firstLine="643" w:firstLineChars="200"/>
        <w:rPr>
          <w:rFonts w:asciiTheme="majorEastAsia" w:hAnsiTheme="majorEastAsia"/>
        </w:rPr>
      </w:pPr>
      <w:bookmarkStart w:id="56" w:name="_Toc8723"/>
      <w:r>
        <w:rPr>
          <w:rFonts w:hint="eastAsia" w:asciiTheme="majorEastAsia" w:hAnsiTheme="majorEastAsia"/>
        </w:rPr>
        <w:t>附件2 海棠区应急抢险救灾物资储备动用保障响应流程图</w:t>
      </w:r>
      <w:bookmarkEnd w:id="56"/>
    </w:p>
    <w:p>
      <w:pPr/>
    </w:p>
    <w:p>
      <w:pPr/>
    </w:p>
    <w:p>
      <w:pPr/>
    </w:p>
    <w:p>
      <w:pPr>
        <w:rPr>
          <w:rFonts w:ascii="宋体" w:hAnsi="宋体" w:eastAsia="宋体"/>
          <w:bCs/>
          <w:sz w:val="24"/>
          <w:szCs w:val="24"/>
        </w:rPr>
      </w:pPr>
      <w:r>
        <w:rPr>
          <w:rFonts w:hint="eastAsia" w:ascii="宋体" w:hAnsi="宋体" w:eastAsia="宋体"/>
          <w:bCs/>
          <w:sz w:val="24"/>
          <w:szCs w:val="24"/>
        </w:rPr>
        <mc:AlternateContent>
          <mc:Choice Requires="wps">
            <w:drawing>
              <wp:anchor distT="0" distB="0" distL="114300" distR="114300" simplePos="0" relativeHeight="251679744" behindDoc="0" locked="0" layoutInCell="1" allowOverlap="1">
                <wp:simplePos x="0" y="0"/>
                <wp:positionH relativeFrom="column">
                  <wp:posOffset>2580005</wp:posOffset>
                </wp:positionH>
                <wp:positionV relativeFrom="paragraph">
                  <wp:posOffset>307340</wp:posOffset>
                </wp:positionV>
                <wp:extent cx="1259840" cy="304800"/>
                <wp:effectExtent l="0" t="0" r="16510" b="19050"/>
                <wp:wrapNone/>
                <wp:docPr id="31" name="文本框 164"/>
                <wp:cNvGraphicFramePr/>
                <a:graphic xmlns:a="http://schemas.openxmlformats.org/drawingml/2006/main">
                  <a:graphicData uri="http://schemas.microsoft.com/office/word/2010/wordprocessingShape">
                    <wps:wsp>
                      <wps:cNvSpPr txBox="1"/>
                      <wps:spPr>
                        <a:xfrm>
                          <a:off x="0" y="0"/>
                          <a:ext cx="1259840" cy="304800"/>
                        </a:xfrm>
                        <a:prstGeom prst="rect">
                          <a:avLst/>
                        </a:prstGeom>
                        <a:solidFill>
                          <a:srgbClr val="FFFFFF"/>
                        </a:solidFill>
                        <a:ln w="6350">
                          <a:solidFill>
                            <a:prstClr val="black"/>
                          </a:solidFill>
                        </a:ln>
                      </wps:spPr>
                      <wps:txbx>
                        <w:txbxContent>
                          <w:p>
                            <w:pPr>
                              <w:jc w:val="center"/>
                              <w:rPr>
                                <w:rFonts w:ascii="宋体" w:hAnsi="宋体" w:eastAsia="宋体" w:cs="仿宋_GB2312"/>
                                <w:sz w:val="24"/>
                                <w:szCs w:val="24"/>
                              </w:rPr>
                            </w:pPr>
                            <w:r>
                              <w:rPr>
                                <w:rFonts w:hint="eastAsia" w:ascii="宋体" w:hAnsi="宋体" w:eastAsia="宋体" w:cs="仿宋_GB2312"/>
                                <w:sz w:val="24"/>
                                <w:szCs w:val="24"/>
                              </w:rPr>
                              <w:t>突发事件发生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64" o:spid="_x0000_s1026" o:spt="202" type="#_x0000_t202" style="position:absolute;left:0pt;margin-left:203.15pt;margin-top:24.2pt;height:24pt;width:99.2pt;z-index:251679744;mso-width-relative:page;mso-height-relative:page;" fillcolor="#FFFFFF" filled="t" stroked="t" coordsize="21600,21600" o:gfxdata="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&#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vsH5PWAAAACQEAAA8AAAAAAAAAAQAgAAAAIgAAAGRy&#10;cy9kb3ducmV2LnhtbFBLAQIUABQAAAAIAIdO4kA4b6o/QAIAAGwEAAAOAAAAAAAAAAEAIAAAACUB&#10;AABkcnMvZTJvRG9jLnhtbFBLBQYAAAAABgAGAFkBAADXBQAAAAA=&#10;">
                <v:fill on="t" focussize="0,0"/>
                <v:stroke weight="0.5pt" color="#000000" joinstyle="round"/>
                <v:imagedata o:title=""/>
                <o:lock v:ext="edit" aspectratio="f"/>
                <v:textbox>
                  <w:txbxContent>
                    <w:p>
                      <w:pPr>
                        <w:jc w:val="center"/>
                        <w:rPr>
                          <w:rFonts w:ascii="宋体" w:hAnsi="宋体" w:eastAsia="宋体" w:cs="仿宋_GB2312"/>
                          <w:sz w:val="24"/>
                          <w:szCs w:val="24"/>
                        </w:rPr>
                      </w:pPr>
                      <w:r>
                        <w:rPr>
                          <w:rFonts w:hint="eastAsia" w:ascii="宋体" w:hAnsi="宋体" w:eastAsia="宋体" w:cs="仿宋_GB2312"/>
                          <w:sz w:val="24"/>
                          <w:szCs w:val="24"/>
                        </w:rPr>
                        <w:t>突发事件发生</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680768" behindDoc="0" locked="0" layoutInCell="1" allowOverlap="1">
                <wp:simplePos x="0" y="0"/>
                <wp:positionH relativeFrom="column">
                  <wp:posOffset>3223260</wp:posOffset>
                </wp:positionH>
                <wp:positionV relativeFrom="paragraph">
                  <wp:posOffset>628650</wp:posOffset>
                </wp:positionV>
                <wp:extent cx="4445" cy="227330"/>
                <wp:effectExtent l="95250" t="0" r="71755" b="58420"/>
                <wp:wrapNone/>
                <wp:docPr id="32" name="直接箭头连接符 163"/>
                <wp:cNvGraphicFramePr/>
                <a:graphic xmlns:a="http://schemas.openxmlformats.org/drawingml/2006/main">
                  <a:graphicData uri="http://schemas.microsoft.com/office/word/2010/wordprocessingShape">
                    <wps:wsp>
                      <wps:cNvCnPr/>
                      <wps:spPr>
                        <a:xfrm>
                          <a:off x="0" y="0"/>
                          <a:ext cx="4445" cy="227330"/>
                        </a:xfrm>
                        <a:prstGeom prst="straightConnector1">
                          <a:avLst/>
                        </a:prstGeom>
                        <a:noFill/>
                        <a:ln w="6350" cap="flat" cmpd="sng" algn="ctr">
                          <a:solidFill>
                            <a:srgbClr val="000000"/>
                          </a:solidFill>
                          <a:prstDash val="solid"/>
                          <a:miter lim="800000"/>
                          <a:tailEnd type="arrow" w="med" len="med"/>
                        </a:ln>
                      </wps:spPr>
                      <wps:bodyPr/>
                    </wps:wsp>
                  </a:graphicData>
                </a:graphic>
              </wp:anchor>
            </w:drawing>
          </mc:Choice>
          <mc:Fallback>
            <w:pict>
              <v:shape id="直接箭头连接符 163" o:spid="_x0000_s1026" o:spt="32" type="#_x0000_t32" style="position:absolute;left:0pt;margin-left:253.8pt;margin-top:49.5pt;height:17.9pt;width:0.35pt;z-index:251680768;mso-width-relative:page;mso-height-relative:page;" filled="f" stroked="t" coordsize="21600,21600" o:gfxdata="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2VddDNkAAAAKAQAADwAAAAAAAAABACAAAAAiAAAAZHJzL2Rvd25yZXYueG1s&#10;UEsBAhQAFAAAAAgAh07iQKlTWYj3AQAApwMAAA4AAAAAAAAAAQAgAAAAKAEAAGRycy9lMm9Eb2Mu&#10;eG1sUEsFBgAAAAAGAAYAWQEAAJEFAAAAAA==&#10;">
                <v:fill on="f" focussize="0,0"/>
                <v:stroke weight="0.5pt" color="#000000" miterlimit="8" joinstyle="miter" endarrow="open"/>
                <v:imagedata o:title=""/>
                <o:lock v:ext="edit" aspectratio="f"/>
              </v:shape>
            </w:pict>
          </mc:Fallback>
        </mc:AlternateContent>
      </w:r>
      <w:r>
        <w:rPr>
          <w:rFonts w:hint="eastAsia" w:ascii="宋体" w:hAnsi="宋体" w:eastAsia="宋体"/>
          <w:bCs/>
          <w:sz w:val="24"/>
          <w:szCs w:val="24"/>
        </w:rPr>
        <mc:AlternateContent>
          <mc:Choice Requires="wps">
            <w:drawing>
              <wp:anchor distT="0" distB="0" distL="114300" distR="114300" simplePos="0" relativeHeight="251681792" behindDoc="0" locked="0" layoutInCell="1" allowOverlap="1">
                <wp:simplePos x="0" y="0"/>
                <wp:positionH relativeFrom="column">
                  <wp:posOffset>2573020</wp:posOffset>
                </wp:positionH>
                <wp:positionV relativeFrom="paragraph">
                  <wp:posOffset>889000</wp:posOffset>
                </wp:positionV>
                <wp:extent cx="1259840" cy="304800"/>
                <wp:effectExtent l="0" t="0" r="16510" b="19050"/>
                <wp:wrapNone/>
                <wp:docPr id="33" name="文本框 162"/>
                <wp:cNvGraphicFramePr/>
                <a:graphic xmlns:a="http://schemas.openxmlformats.org/drawingml/2006/main">
                  <a:graphicData uri="http://schemas.microsoft.com/office/word/2010/wordprocessingShape">
                    <wps:wsp>
                      <wps:cNvSpPr txBox="1"/>
                      <wps:spPr>
                        <a:xfrm>
                          <a:off x="0" y="0"/>
                          <a:ext cx="1259840" cy="304800"/>
                        </a:xfrm>
                        <a:prstGeom prst="rect">
                          <a:avLst/>
                        </a:prstGeom>
                        <a:solidFill>
                          <a:srgbClr val="FFFFFF"/>
                        </a:solidFill>
                        <a:ln w="6350">
                          <a:solidFill>
                            <a:prstClr val="black"/>
                          </a:solidFill>
                        </a:ln>
                      </wps:spPr>
                      <wps:txbx>
                        <w:txbxContent>
                          <w:p>
                            <w:pPr>
                              <w:jc w:val="center"/>
                              <w:rPr>
                                <w:rFonts w:ascii="宋体" w:hAnsi="宋体" w:eastAsia="宋体" w:cs="仿宋_GB2312"/>
                                <w:sz w:val="24"/>
                                <w:szCs w:val="24"/>
                              </w:rPr>
                            </w:pPr>
                            <w:r>
                              <w:rPr>
                                <w:rFonts w:hint="eastAsia" w:ascii="宋体" w:hAnsi="宋体" w:eastAsia="宋体" w:cs="仿宋_GB2312"/>
                                <w:sz w:val="24"/>
                                <w:szCs w:val="24"/>
                              </w:rPr>
                              <w:t>信息接报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62" o:spid="_x0000_s1026" o:spt="202" type="#_x0000_t202" style="position:absolute;left:0pt;margin-left:202.6pt;margin-top:70pt;height:24pt;width:99.2pt;z-index:251681792;mso-width-relative:page;mso-height-relative:page;" fillcolor="#FFFFFF" filled="t" stroked="t" coordsize="21600,21600" o:gfxdata="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AACv1wAAAAsBAAAPAAAAAAAAAAEAIAAAACIAAABk&#10;cnMvZG93bnJldi54bWxQSwECFAAUAAAACACHTuJA0BjT6EACAABsBAAADgAAAAAAAAABACAAAAAm&#10;AQAAZHJzL2Uyb0RvYy54bWxQSwUGAAAAAAYABgBZAQAA2AUAAAAA&#10;">
                <v:fill on="t" focussize="0,0"/>
                <v:stroke weight="0.5pt" color="#000000" joinstyle="round"/>
                <v:imagedata o:title=""/>
                <o:lock v:ext="edit" aspectratio="f"/>
                <v:textbox>
                  <w:txbxContent>
                    <w:p>
                      <w:pPr>
                        <w:jc w:val="center"/>
                        <w:rPr>
                          <w:rFonts w:ascii="宋体" w:hAnsi="宋体" w:eastAsia="宋体" w:cs="仿宋_GB2312"/>
                          <w:sz w:val="24"/>
                          <w:szCs w:val="24"/>
                        </w:rPr>
                      </w:pPr>
                      <w:r>
                        <w:rPr>
                          <w:rFonts w:hint="eastAsia" w:ascii="宋体" w:hAnsi="宋体" w:eastAsia="宋体" w:cs="仿宋_GB2312"/>
                          <w:sz w:val="24"/>
                          <w:szCs w:val="24"/>
                        </w:rPr>
                        <w:t>信息接报</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682816" behindDoc="0" locked="0" layoutInCell="1" allowOverlap="1">
                <wp:simplePos x="0" y="0"/>
                <wp:positionH relativeFrom="column">
                  <wp:posOffset>3222625</wp:posOffset>
                </wp:positionH>
                <wp:positionV relativeFrom="paragraph">
                  <wp:posOffset>1216025</wp:posOffset>
                </wp:positionV>
                <wp:extent cx="4445" cy="227330"/>
                <wp:effectExtent l="95250" t="0" r="71755" b="58420"/>
                <wp:wrapNone/>
                <wp:docPr id="35" name="直接箭头连接符 161"/>
                <wp:cNvGraphicFramePr/>
                <a:graphic xmlns:a="http://schemas.openxmlformats.org/drawingml/2006/main">
                  <a:graphicData uri="http://schemas.microsoft.com/office/word/2010/wordprocessingShape">
                    <wps:wsp>
                      <wps:cNvCnPr/>
                      <wps:spPr>
                        <a:xfrm>
                          <a:off x="0" y="0"/>
                          <a:ext cx="4445" cy="227330"/>
                        </a:xfrm>
                        <a:prstGeom prst="straightConnector1">
                          <a:avLst/>
                        </a:prstGeom>
                        <a:noFill/>
                        <a:ln w="6350" cap="flat" cmpd="sng" algn="ctr">
                          <a:solidFill>
                            <a:srgbClr val="000000"/>
                          </a:solidFill>
                          <a:prstDash val="solid"/>
                          <a:miter lim="800000"/>
                          <a:tailEnd type="arrow" w="med" len="med"/>
                        </a:ln>
                      </wps:spPr>
                      <wps:bodyPr/>
                    </wps:wsp>
                  </a:graphicData>
                </a:graphic>
              </wp:anchor>
            </w:drawing>
          </mc:Choice>
          <mc:Fallback>
            <w:pict>
              <v:shape id="直接箭头连接符 161" o:spid="_x0000_s1026" o:spt="32" type="#_x0000_t32" style="position:absolute;left:0pt;margin-left:253.75pt;margin-top:95.75pt;height:17.9pt;width:0.35pt;z-index:251682816;mso-width-relative:page;mso-height-relative:page;" filled="f" stroked="t" coordsize="21600,21600" o:gfxdata="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UYHhvaAAAACwEAAA8AAAAAAAAAAQAgAAAAIgAAAGRycy9kb3ducmV2Lnht&#10;bFBLAQIUABQAAAAIAIdO4kCeqCMW9wEAAKcDAAAOAAAAAAAAAAEAIAAAACkBAABkcnMvZTJvRG9j&#10;LnhtbFBLBQYAAAAABgAGAFkBAACSBQAAAAA=&#10;">
                <v:fill on="f" focussize="0,0"/>
                <v:stroke weight="0.5pt" color="#000000" miterlimit="8" joinstyle="miter" endarrow="open"/>
                <v:imagedata o:title=""/>
                <o:lock v:ext="edit" aspectratio="f"/>
              </v:shape>
            </w:pict>
          </mc:Fallback>
        </mc:AlternateContent>
      </w:r>
      <w:r>
        <w:rPr>
          <w:rFonts w:hint="eastAsia" w:ascii="宋体" w:hAnsi="宋体" w:eastAsia="宋体"/>
          <w:bCs/>
          <w:sz w:val="24"/>
          <w:szCs w:val="24"/>
        </w:rPr>
        <mc:AlternateContent>
          <mc:Choice Requires="wps">
            <w:drawing>
              <wp:anchor distT="0" distB="0" distL="114300" distR="114300" simplePos="0" relativeHeight="251683840" behindDoc="0" locked="0" layoutInCell="1" allowOverlap="1">
                <wp:simplePos x="0" y="0"/>
                <wp:positionH relativeFrom="column">
                  <wp:posOffset>3108325</wp:posOffset>
                </wp:positionH>
                <wp:positionV relativeFrom="paragraph">
                  <wp:posOffset>1902460</wp:posOffset>
                </wp:positionV>
                <wp:extent cx="227330" cy="4445"/>
                <wp:effectExtent l="9525" t="10160" r="14605" b="76835"/>
                <wp:wrapNone/>
                <wp:docPr id="1547317903" name="连接符: 肘形 159"/>
                <wp:cNvGraphicFramePr/>
                <a:graphic xmlns:a="http://schemas.openxmlformats.org/drawingml/2006/main">
                  <a:graphicData uri="http://schemas.microsoft.com/office/word/2010/wordprocessingShape">
                    <wps:wsp>
                      <wps:cNvCnPr>
                        <a:cxnSpLocks noChangeShapeType="1"/>
                      </wps:cNvCnPr>
                      <wps:spPr bwMode="auto">
                        <a:xfrm rot="16200000" flipH="1">
                          <a:off x="0" y="0"/>
                          <a:ext cx="227330" cy="4445"/>
                        </a:xfrm>
                        <a:prstGeom prst="bentConnector2">
                          <a:avLst/>
                        </a:prstGeom>
                        <a:noFill/>
                        <a:ln w="6350">
                          <a:solidFill>
                            <a:srgbClr val="000000"/>
                          </a:solidFill>
                          <a:miter lim="800000"/>
                          <a:tailEnd type="arrow" w="med" len="med"/>
                        </a:ln>
                      </wps:spPr>
                      <wps:bodyPr/>
                    </wps:wsp>
                  </a:graphicData>
                </a:graphic>
              </wp:anchor>
            </w:drawing>
          </mc:Choice>
          <mc:Fallback>
            <w:pict>
              <v:shape id="连接符: 肘形 159" o:spid="_x0000_s1026" o:spt="33" type="#_x0000_t33" style="position:absolute;left:0pt;flip:x;margin-left:244.75pt;margin-top:149.8pt;height:0.35pt;width:17.9pt;rotation:5898240f;z-index:251683840;mso-width-relative:page;mso-height-relative:page;" filled="f" stroked="t" coordsize="21600,21600" o:gfxdata="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85PMu1wAAAAsBAAAPAAAAAAAAAAEA&#10;IAAAACIAAABkcnMvZG93bnJldi54bWxQSwECFAAUAAAACACHTuJA2kVTHhACAADGAwAADgAAAAAA&#10;AAABACAAAAAmAQAAZHJzL2Uyb0RvYy54bWxQSwUGAAAAAAYABgBZAQAAqAUAAAAA&#10;">
                <v:fill on="f" focussize="0,0"/>
                <v:stroke weight="0.5pt" color="#000000" miterlimit="8" joinstyle="miter" endarrow="open"/>
                <v:imagedata o:title=""/>
                <o:lock v:ext="edit" aspectratio="f"/>
              </v:shape>
            </w:pict>
          </mc:Fallback>
        </mc:AlternateContent>
      </w:r>
      <w:r>
        <w:rPr>
          <w:rFonts w:hint="eastAsia" w:ascii="宋体" w:hAnsi="宋体" w:eastAsia="宋体"/>
          <w:bCs/>
          <w:sz w:val="24"/>
          <w:szCs w:val="24"/>
        </w:rPr>
        <mc:AlternateContent>
          <mc:Choice Requires="wps">
            <w:drawing>
              <wp:anchor distT="0" distB="0" distL="114300" distR="114300" simplePos="0" relativeHeight="251684864" behindDoc="0" locked="0" layoutInCell="1" allowOverlap="1">
                <wp:simplePos x="0" y="0"/>
                <wp:positionH relativeFrom="column">
                  <wp:posOffset>-6985</wp:posOffset>
                </wp:positionH>
                <wp:positionV relativeFrom="paragraph">
                  <wp:posOffset>4216400</wp:posOffset>
                </wp:positionV>
                <wp:extent cx="2047875" cy="866140"/>
                <wp:effectExtent l="0" t="0" r="28575" b="10160"/>
                <wp:wrapNone/>
                <wp:docPr id="77" name="文本框 158"/>
                <wp:cNvGraphicFramePr/>
                <a:graphic xmlns:a="http://schemas.openxmlformats.org/drawingml/2006/main">
                  <a:graphicData uri="http://schemas.microsoft.com/office/word/2010/wordprocessingShape">
                    <wps:wsp>
                      <wps:cNvSpPr txBox="1"/>
                      <wps:spPr>
                        <a:xfrm>
                          <a:off x="0" y="0"/>
                          <a:ext cx="2047875" cy="866140"/>
                        </a:xfrm>
                        <a:prstGeom prst="rect">
                          <a:avLst/>
                        </a:prstGeom>
                        <a:solidFill>
                          <a:srgbClr val="FFFFFF"/>
                        </a:solidFill>
                        <a:ln w="6350">
                          <a:solidFill>
                            <a:prstClr val="black"/>
                          </a:solidFill>
                        </a:ln>
                      </wps:spPr>
                      <wps:txbx>
                        <w:txbxContent>
                          <w:p>
                            <w:pPr>
                              <w:jc w:val="left"/>
                              <w:rPr>
                                <w:rFonts w:ascii="仿宋_GB2312" w:hAnsi="仿宋_GB2312" w:eastAsia="仿宋_GB2312" w:cs="仿宋_GB2312"/>
                                <w:sz w:val="24"/>
                              </w:rPr>
                            </w:pPr>
                            <w:r>
                              <w:rPr>
                                <w:rFonts w:hint="eastAsia" w:ascii="宋体" w:hAnsi="宋体" w:eastAsia="宋体"/>
                                <w:sz w:val="24"/>
                                <w:szCs w:val="24"/>
                              </w:rPr>
                              <w:t>Ｉ级响应：做好先期物资储备调运工作，配合上级专项协调领导组做好救灾物资储备调运工作。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58" o:spid="_x0000_s1026" o:spt="202" type="#_x0000_t202" style="position:absolute;left:0pt;margin-left:-0.55pt;margin-top:332pt;height:68.2pt;width:161.25pt;z-index:251684864;mso-width-relative:page;mso-height-relative:page;" fillcolor="#FFFFFF" filled="t" stroked="t" coordsize="21600,21600" o:gfxdata="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HPVz9cAAAAKAQAADwAAAAAAAAABACAAAAAiAAAA&#10;ZHJzL2Rvd25yZXYueG1sUEsBAhQAFAAAAAgAh07iQDref6pBAgAAbAQAAA4AAAAAAAAAAQAgAAAA&#10;JgEAAGRycy9lMm9Eb2MueG1sUEsFBgAAAAAGAAYAWQEAANkFAAAAAA==&#10;">
                <v:fill on="t" focussize="0,0"/>
                <v:stroke weight="0.5pt" color="#000000" joinstyle="round"/>
                <v:imagedata o:title=""/>
                <o:lock v:ext="edit" aspectratio="f"/>
                <v:textbox>
                  <w:txbxContent>
                    <w:p>
                      <w:pPr>
                        <w:jc w:val="left"/>
                        <w:rPr>
                          <w:rFonts w:ascii="仿宋_GB2312" w:hAnsi="仿宋_GB2312" w:eastAsia="仿宋_GB2312" w:cs="仿宋_GB2312"/>
                          <w:sz w:val="24"/>
                        </w:rPr>
                      </w:pPr>
                      <w:r>
                        <w:rPr>
                          <w:rFonts w:hint="eastAsia" w:ascii="宋体" w:hAnsi="宋体" w:eastAsia="宋体"/>
                          <w:sz w:val="24"/>
                          <w:szCs w:val="24"/>
                        </w:rPr>
                        <w:t>Ｉ级响应：做好先期物资储备调运工作，配合上级专项协调领导组做好救灾物资储备调运工作。</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685888" behindDoc="0" locked="0" layoutInCell="1" allowOverlap="1">
                <wp:simplePos x="0" y="0"/>
                <wp:positionH relativeFrom="column">
                  <wp:posOffset>-6985</wp:posOffset>
                </wp:positionH>
                <wp:positionV relativeFrom="paragraph">
                  <wp:posOffset>5276850</wp:posOffset>
                </wp:positionV>
                <wp:extent cx="2047875" cy="685800"/>
                <wp:effectExtent l="0" t="0" r="28575" b="19050"/>
                <wp:wrapNone/>
                <wp:docPr id="78" name="文本框 157"/>
                <wp:cNvGraphicFramePr/>
                <a:graphic xmlns:a="http://schemas.openxmlformats.org/drawingml/2006/main">
                  <a:graphicData uri="http://schemas.microsoft.com/office/word/2010/wordprocessingShape">
                    <wps:wsp>
                      <wps:cNvSpPr txBox="1"/>
                      <wps:spPr>
                        <a:xfrm>
                          <a:off x="0" y="0"/>
                          <a:ext cx="2047875" cy="685800"/>
                        </a:xfrm>
                        <a:prstGeom prst="rect">
                          <a:avLst/>
                        </a:prstGeom>
                        <a:solidFill>
                          <a:srgbClr val="FFFFFF"/>
                        </a:solidFill>
                        <a:ln w="6350">
                          <a:solidFill>
                            <a:prstClr val="black"/>
                          </a:solidFill>
                        </a:ln>
                      </wps:spPr>
                      <wps:txbx>
                        <w:txbxContent>
                          <w:p>
                            <w:pPr>
                              <w:jc w:val="left"/>
                              <w:rPr>
                                <w:rFonts w:ascii="宋体" w:hAnsi="宋体" w:eastAsia="宋体"/>
                                <w:sz w:val="24"/>
                                <w:szCs w:val="24"/>
                              </w:rPr>
                            </w:pPr>
                            <w:r>
                              <w:rPr>
                                <w:rFonts w:hint="eastAsia" w:ascii="仿宋_GB2312" w:hAnsi="仿宋_GB2312" w:eastAsia="仿宋_GB2312" w:cs="仿宋_GB2312"/>
                                <w:sz w:val="24"/>
                              </w:rPr>
                              <w:t>Ⅱ</w:t>
                            </w:r>
                            <w:r>
                              <w:rPr>
                                <w:rFonts w:hint="eastAsia" w:ascii="宋体" w:hAnsi="宋体" w:eastAsia="宋体"/>
                                <w:sz w:val="24"/>
                                <w:szCs w:val="24"/>
                              </w:rPr>
                              <w:t>级响应：依靠本级协调领导组全面做好救灾物资储备调运工作。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57" o:spid="_x0000_s1026" o:spt="202" type="#_x0000_t202" style="position:absolute;left:0pt;margin-left:-0.55pt;margin-top:415.5pt;height:54pt;width:161.25pt;z-index:251685888;mso-width-relative:page;mso-height-relative:page;" fillcolor="#FFFFFF" filled="t" stroked="t" coordsize="21600,21600" o:gfxdata="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e22eTXAAAACgEAAA8AAAAAAAAAAQAgAAAAIgAA&#10;AGRycy9kb3ducmV2LnhtbFBLAQIUABQAAAAIAIdO4kARdhdRQgIAAGwEAAAOAAAAAAAAAAEAIAAA&#10;ACYBAABkcnMvZTJvRG9jLnhtbFBLBQYAAAAABgAGAFkBAADaBQAAAAA=&#10;">
                <v:fill on="t" focussize="0,0"/>
                <v:stroke weight="0.5pt" color="#000000" joinstyle="round"/>
                <v:imagedata o:title=""/>
                <o:lock v:ext="edit" aspectratio="f"/>
                <v:textbox>
                  <w:txbxContent>
                    <w:p>
                      <w:pPr>
                        <w:jc w:val="left"/>
                        <w:rPr>
                          <w:rFonts w:ascii="宋体" w:hAnsi="宋体" w:eastAsia="宋体"/>
                          <w:sz w:val="24"/>
                          <w:szCs w:val="24"/>
                        </w:rPr>
                      </w:pPr>
                      <w:r>
                        <w:rPr>
                          <w:rFonts w:hint="eastAsia" w:ascii="仿宋_GB2312" w:hAnsi="仿宋_GB2312" w:eastAsia="仿宋_GB2312" w:cs="仿宋_GB2312"/>
                          <w:sz w:val="24"/>
                        </w:rPr>
                        <w:t>Ⅱ</w:t>
                      </w:r>
                      <w:r>
                        <w:rPr>
                          <w:rFonts w:hint="eastAsia" w:ascii="宋体" w:hAnsi="宋体" w:eastAsia="宋体"/>
                          <w:sz w:val="24"/>
                          <w:szCs w:val="24"/>
                        </w:rPr>
                        <w:t>级响应：依靠本级协调领导组全面做好救灾物资储备调运工作。</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687936" behindDoc="0" locked="0" layoutInCell="1" allowOverlap="1">
                <wp:simplePos x="0" y="0"/>
                <wp:positionH relativeFrom="column">
                  <wp:posOffset>991870</wp:posOffset>
                </wp:positionH>
                <wp:positionV relativeFrom="paragraph">
                  <wp:posOffset>2569845</wp:posOffset>
                </wp:positionV>
                <wp:extent cx="814070" cy="304800"/>
                <wp:effectExtent l="0" t="0" r="24130" b="19050"/>
                <wp:wrapNone/>
                <wp:docPr id="59" name="文本框 155"/>
                <wp:cNvGraphicFramePr/>
                <a:graphic xmlns:a="http://schemas.openxmlformats.org/drawingml/2006/main">
                  <a:graphicData uri="http://schemas.microsoft.com/office/word/2010/wordprocessingShape">
                    <wps:wsp>
                      <wps:cNvSpPr txBox="1"/>
                      <wps:spPr>
                        <a:xfrm>
                          <a:off x="0" y="0"/>
                          <a:ext cx="814070" cy="304800"/>
                        </a:xfrm>
                        <a:prstGeom prst="rect">
                          <a:avLst/>
                        </a:prstGeom>
                        <a:solidFill>
                          <a:srgbClr val="FFFFFF"/>
                        </a:solidFill>
                        <a:ln w="6350">
                          <a:solidFill>
                            <a:prstClr val="black"/>
                          </a:solidFill>
                        </a:ln>
                      </wps:spPr>
                      <wps:txbx>
                        <w:txbxContent>
                          <w:p>
                            <w:pPr>
                              <w:rPr>
                                <w:rFonts w:ascii="宋体" w:hAnsi="宋体" w:eastAsia="宋体"/>
                                <w:sz w:val="24"/>
                                <w:szCs w:val="24"/>
                              </w:rPr>
                            </w:pPr>
                            <w:r>
                              <w:rPr>
                                <w:rFonts w:hint="eastAsia" w:ascii="宋体" w:hAnsi="宋体" w:eastAsia="宋体"/>
                                <w:sz w:val="24"/>
                                <w:szCs w:val="24"/>
                              </w:rPr>
                              <w:t>启动预警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55" o:spid="_x0000_s1026" o:spt="202" type="#_x0000_t202" style="position:absolute;left:0pt;margin-left:78.1pt;margin-top:202.35pt;height:24pt;width:64.1pt;z-index:251687936;mso-width-relative:page;mso-height-relative:page;" fillcolor="#FFFFFF" filled="t" stroked="t" coordsize="21600,21600" o:gfxdata="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2qrT/dgAAAALAQAADwAAAAAAAAABACAAAAAiAAAA&#10;ZHJzL2Rvd25yZXYueG1sUEsBAhQAFAAAAAgAh07iQBGNKLVAAgAAawQAAA4AAAAAAAAAAQAgAAAA&#10;JwEAAGRycy9lMm9Eb2MueG1sUEsFBgAAAAAGAAYAWQEAANkFAAAAAA==&#10;">
                <v:fill on="t" focussize="0,0"/>
                <v:stroke weight="0.5pt" color="#000000" joinstyle="round"/>
                <v:imagedata o:title=""/>
                <o:lock v:ext="edit" aspectratio="f"/>
                <v:textbox>
                  <w:txbxContent>
                    <w:p>
                      <w:pPr>
                        <w:rPr>
                          <w:rFonts w:ascii="宋体" w:hAnsi="宋体" w:eastAsia="宋体"/>
                          <w:sz w:val="24"/>
                          <w:szCs w:val="24"/>
                        </w:rPr>
                      </w:pPr>
                      <w:r>
                        <w:rPr>
                          <w:rFonts w:hint="eastAsia" w:ascii="宋体" w:hAnsi="宋体" w:eastAsia="宋体"/>
                          <w:sz w:val="24"/>
                          <w:szCs w:val="24"/>
                        </w:rPr>
                        <w:t>启动预警</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688960" behindDoc="0" locked="0" layoutInCell="1" allowOverlap="1">
                <wp:simplePos x="0" y="0"/>
                <wp:positionH relativeFrom="column">
                  <wp:posOffset>7620</wp:posOffset>
                </wp:positionH>
                <wp:positionV relativeFrom="paragraph">
                  <wp:posOffset>2569845</wp:posOffset>
                </wp:positionV>
                <wp:extent cx="814070" cy="304800"/>
                <wp:effectExtent l="0" t="0" r="24130" b="19050"/>
                <wp:wrapNone/>
                <wp:docPr id="60" name="文本框 154"/>
                <wp:cNvGraphicFramePr/>
                <a:graphic xmlns:a="http://schemas.openxmlformats.org/drawingml/2006/main">
                  <a:graphicData uri="http://schemas.microsoft.com/office/word/2010/wordprocessingShape">
                    <wps:wsp>
                      <wps:cNvSpPr txBox="1"/>
                      <wps:spPr>
                        <a:xfrm>
                          <a:off x="0" y="0"/>
                          <a:ext cx="814070" cy="304800"/>
                        </a:xfrm>
                        <a:prstGeom prst="rect">
                          <a:avLst/>
                        </a:prstGeom>
                        <a:solidFill>
                          <a:srgbClr val="FFFFFF"/>
                        </a:solidFill>
                        <a:ln w="6350">
                          <a:solidFill>
                            <a:prstClr val="black"/>
                          </a:solidFill>
                        </a:ln>
                      </wps:spPr>
                      <wps:txbx>
                        <w:txbxContent>
                          <w:p>
                            <w:pPr>
                              <w:rPr>
                                <w:rFonts w:ascii="宋体" w:hAnsi="宋体" w:eastAsia="宋体"/>
                                <w:sz w:val="24"/>
                                <w:szCs w:val="24"/>
                              </w:rPr>
                            </w:pPr>
                            <w:r>
                              <w:rPr>
                                <w:rFonts w:hint="eastAsia" w:ascii="宋体" w:hAnsi="宋体" w:eastAsia="宋体"/>
                                <w:sz w:val="24"/>
                                <w:szCs w:val="24"/>
                              </w:rPr>
                              <w:t>事态控制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54" o:spid="_x0000_s1026" o:spt="202" type="#_x0000_t202" style="position:absolute;left:0pt;margin-left:0.6pt;margin-top:202.35pt;height:24pt;width:64.1pt;z-index:251688960;mso-width-relative:page;mso-height-relative:page;" fillcolor="#FFFFFF" filled="t" stroked="t" coordsize="21600,21600" o:gfxdata="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IdeGP1QAAAAkBAAAPAAAAAAAAAAEAIAAAACIAAABkcnMv&#10;ZG93bnJldi54bWxQSwECFAAUAAAACACHTuJAPLGqDD8CAABrBAAADgAAAAAAAAABACAAAAAkAQAA&#10;ZHJzL2Uyb0RvYy54bWxQSwUGAAAAAAYABgBZAQAA1QUAAAAA&#10;">
                <v:fill on="t" focussize="0,0"/>
                <v:stroke weight="0.5pt" color="#000000" joinstyle="round"/>
                <v:imagedata o:title=""/>
                <o:lock v:ext="edit" aspectratio="f"/>
                <v:textbox>
                  <w:txbxContent>
                    <w:p>
                      <w:pPr>
                        <w:rPr>
                          <w:rFonts w:ascii="宋体" w:hAnsi="宋体" w:eastAsia="宋体"/>
                          <w:sz w:val="24"/>
                          <w:szCs w:val="24"/>
                        </w:rPr>
                      </w:pPr>
                      <w:r>
                        <w:rPr>
                          <w:rFonts w:hint="eastAsia" w:ascii="宋体" w:hAnsi="宋体" w:eastAsia="宋体"/>
                          <w:sz w:val="24"/>
                          <w:szCs w:val="24"/>
                        </w:rPr>
                        <w:t>事态控制</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689984" behindDoc="0" locked="0" layoutInCell="1" allowOverlap="1">
                <wp:simplePos x="0" y="0"/>
                <wp:positionH relativeFrom="column">
                  <wp:posOffset>7620</wp:posOffset>
                </wp:positionH>
                <wp:positionV relativeFrom="paragraph">
                  <wp:posOffset>3383280</wp:posOffset>
                </wp:positionV>
                <wp:extent cx="814070" cy="304800"/>
                <wp:effectExtent l="0" t="0" r="24130" b="19050"/>
                <wp:wrapNone/>
                <wp:docPr id="61" name="文本框 153"/>
                <wp:cNvGraphicFramePr/>
                <a:graphic xmlns:a="http://schemas.openxmlformats.org/drawingml/2006/main">
                  <a:graphicData uri="http://schemas.microsoft.com/office/word/2010/wordprocessingShape">
                    <wps:wsp>
                      <wps:cNvSpPr txBox="1"/>
                      <wps:spPr>
                        <a:xfrm>
                          <a:off x="0" y="0"/>
                          <a:ext cx="814070" cy="304800"/>
                        </a:xfrm>
                        <a:prstGeom prst="rect">
                          <a:avLst/>
                        </a:prstGeom>
                        <a:solidFill>
                          <a:srgbClr val="FFFFFF"/>
                        </a:solidFill>
                        <a:ln w="6350">
                          <a:solidFill>
                            <a:prstClr val="black"/>
                          </a:solidFill>
                        </a:ln>
                      </wps:spPr>
                      <wps:txbx>
                        <w:txbxContent>
                          <w:p>
                            <w:pPr>
                              <w:rPr>
                                <w:rFonts w:ascii="宋体" w:hAnsi="宋体" w:eastAsia="宋体"/>
                                <w:sz w:val="24"/>
                                <w:szCs w:val="24"/>
                              </w:rPr>
                            </w:pPr>
                            <w:r>
                              <w:rPr>
                                <w:rFonts w:hint="eastAsia" w:ascii="宋体" w:hAnsi="宋体" w:eastAsia="宋体"/>
                                <w:sz w:val="24"/>
                                <w:szCs w:val="24"/>
                              </w:rPr>
                              <w:t>预警解除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53" o:spid="_x0000_s1026" o:spt="202" type="#_x0000_t202" style="position:absolute;left:0pt;margin-left:0.6pt;margin-top:266.4pt;height:24pt;width:64.1pt;z-index:251689984;mso-width-relative:page;mso-height-relative:page;" fillcolor="#FFFFFF" filled="t" stroked="t" coordsize="21600,21600" o:gfxdata="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KNdK21AAAAAkBAAAPAAAAAAAAAAEAIAAAACIAAABkcnMv&#10;ZG93bnJldi54bWxQSwECFAAUAAAACACHTuJAwyKitEACAABrBAAADgAAAAAAAAABACAAAAAjAQAA&#10;ZHJzL2Uyb0RvYy54bWxQSwUGAAAAAAYABgBZAQAA1QUAAAAA&#10;">
                <v:fill on="t" focussize="0,0"/>
                <v:stroke weight="0.5pt" color="#000000" joinstyle="round"/>
                <v:imagedata o:title=""/>
                <o:lock v:ext="edit" aspectratio="f"/>
                <v:textbox>
                  <w:txbxContent>
                    <w:p>
                      <w:pPr>
                        <w:rPr>
                          <w:rFonts w:ascii="宋体" w:hAnsi="宋体" w:eastAsia="宋体"/>
                          <w:sz w:val="24"/>
                          <w:szCs w:val="24"/>
                        </w:rPr>
                      </w:pPr>
                      <w:r>
                        <w:rPr>
                          <w:rFonts w:hint="eastAsia" w:ascii="宋体" w:hAnsi="宋体" w:eastAsia="宋体"/>
                          <w:sz w:val="24"/>
                          <w:szCs w:val="24"/>
                        </w:rPr>
                        <w:t>预警解除</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692032" behindDoc="0" locked="0" layoutInCell="1" allowOverlap="1">
                <wp:simplePos x="0" y="0"/>
                <wp:positionH relativeFrom="column">
                  <wp:posOffset>2614930</wp:posOffset>
                </wp:positionH>
                <wp:positionV relativeFrom="paragraph">
                  <wp:posOffset>3707765</wp:posOffset>
                </wp:positionV>
                <wp:extent cx="1259840" cy="304800"/>
                <wp:effectExtent l="0" t="0" r="16510" b="19050"/>
                <wp:wrapNone/>
                <wp:docPr id="40" name="文本框 151"/>
                <wp:cNvGraphicFramePr/>
                <a:graphic xmlns:a="http://schemas.openxmlformats.org/drawingml/2006/main">
                  <a:graphicData uri="http://schemas.microsoft.com/office/word/2010/wordprocessingShape">
                    <wps:wsp>
                      <wps:cNvSpPr txBox="1"/>
                      <wps:spPr>
                        <a:xfrm>
                          <a:off x="0" y="0"/>
                          <a:ext cx="1259840" cy="304800"/>
                        </a:xfrm>
                        <a:prstGeom prst="rect">
                          <a:avLst/>
                        </a:prstGeom>
                        <a:solidFill>
                          <a:srgbClr val="FFFFFF"/>
                        </a:solidFill>
                        <a:ln w="6350">
                          <a:solidFill>
                            <a:prstClr val="black"/>
                          </a:solidFill>
                        </a:ln>
                      </wps:spPr>
                      <wps:txbx>
                        <w:txbxContent>
                          <w:p>
                            <w:pPr>
                              <w:jc w:val="center"/>
                              <w:rPr>
                                <w:rFonts w:ascii="宋体" w:hAnsi="宋体" w:eastAsia="宋体"/>
                                <w:sz w:val="24"/>
                                <w:szCs w:val="24"/>
                              </w:rPr>
                            </w:pPr>
                            <w:r>
                              <w:rPr>
                                <w:rFonts w:hint="eastAsia" w:ascii="宋体" w:hAnsi="宋体" w:eastAsia="宋体"/>
                                <w:sz w:val="24"/>
                                <w:szCs w:val="24"/>
                              </w:rPr>
                              <w:t>响应启动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51" o:spid="_x0000_s1026" o:spt="202" type="#_x0000_t202" style="position:absolute;left:0pt;margin-left:205.9pt;margin-top:291.95pt;height:24pt;width:99.2pt;z-index:251692032;mso-width-relative:page;mso-height-relative:page;" fillcolor="#FFFFFF" filled="t" stroked="t" coordsize="21600,21600" o:gfxdata="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5h/d4NgAAAALAQAADwAAAAAAAAABACAAAAAiAAAA&#10;ZHJzL2Rvd25yZXYueG1sUEsBAhQAFAAAAAgAh07iQAKDrQNAAgAAbAQAAA4AAAAAAAAAAQAgAAAA&#10;JwEAAGRycy9lMm9Eb2MueG1sUEsFBgAAAAAGAAYAWQEAANkFAAAAAA==&#10;">
                <v:fill on="t" focussize="0,0"/>
                <v:stroke weight="0.5pt" color="#000000" joinstyle="round"/>
                <v:imagedata o:title=""/>
                <o:lock v:ext="edit" aspectratio="f"/>
                <v:textbox>
                  <w:txbxContent>
                    <w:p>
                      <w:pPr>
                        <w:jc w:val="center"/>
                        <w:rPr>
                          <w:rFonts w:ascii="宋体" w:hAnsi="宋体" w:eastAsia="宋体"/>
                          <w:sz w:val="24"/>
                          <w:szCs w:val="24"/>
                        </w:rPr>
                      </w:pPr>
                      <w:r>
                        <w:rPr>
                          <w:rFonts w:hint="eastAsia" w:ascii="宋体" w:hAnsi="宋体" w:eastAsia="宋体"/>
                          <w:sz w:val="24"/>
                          <w:szCs w:val="24"/>
                        </w:rPr>
                        <w:t>响应启动</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693056" behindDoc="0" locked="0" layoutInCell="1" allowOverlap="1">
                <wp:simplePos x="0" y="0"/>
                <wp:positionH relativeFrom="column">
                  <wp:posOffset>3265805</wp:posOffset>
                </wp:positionH>
                <wp:positionV relativeFrom="paragraph">
                  <wp:posOffset>4023995</wp:posOffset>
                </wp:positionV>
                <wp:extent cx="3810" cy="485775"/>
                <wp:effectExtent l="76200" t="0" r="72390" b="66675"/>
                <wp:wrapNone/>
                <wp:docPr id="980456991" name="直接箭头连接符 150"/>
                <wp:cNvGraphicFramePr/>
                <a:graphic xmlns:a="http://schemas.openxmlformats.org/drawingml/2006/main">
                  <a:graphicData uri="http://schemas.microsoft.com/office/word/2010/wordprocessingShape">
                    <wps:wsp>
                      <wps:cNvCnPr/>
                      <wps:spPr>
                        <a:xfrm>
                          <a:off x="0" y="0"/>
                          <a:ext cx="3810" cy="485775"/>
                        </a:xfrm>
                        <a:prstGeom prst="straightConnector1">
                          <a:avLst/>
                        </a:prstGeom>
                        <a:noFill/>
                        <a:ln w="6350" cap="flat" cmpd="sng" algn="ctr">
                          <a:solidFill>
                            <a:srgbClr val="000000"/>
                          </a:solidFill>
                          <a:prstDash val="solid"/>
                          <a:miter lim="800000"/>
                          <a:tailEnd type="arrow" w="med" len="med"/>
                        </a:ln>
                      </wps:spPr>
                      <wps:bodyPr/>
                    </wps:wsp>
                  </a:graphicData>
                </a:graphic>
              </wp:anchor>
            </w:drawing>
          </mc:Choice>
          <mc:Fallback>
            <w:pict>
              <v:shape id="直接箭头连接符 150" o:spid="_x0000_s1026" o:spt="32" type="#_x0000_t32" style="position:absolute;left:0pt;margin-left:257.15pt;margin-top:316.85pt;height:38.25pt;width:0.3pt;z-index:251693056;mso-width-relative:page;mso-height-relative:page;" filled="f" stroked="t" coordsize="21600,21600" o:gfxdata="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Sh37toAAAALAQAADwAAAAAAAAABACAAAAAiAAAAZHJzL2Rvd25y&#10;ZXYueG1sUEsBAhQAFAAAAAgAh07iQHhoqY78AQAArgMAAA4AAAAAAAAAAQAgAAAAKQEAAGRycy9l&#10;Mm9Eb2MueG1sUEsFBgAAAAAGAAYAWQEAAJcFAAAAAA==&#10;">
                <v:fill on="f" focussize="0,0"/>
                <v:stroke weight="0.5pt" color="#000000" miterlimit="8" joinstyle="miter" endarrow="open"/>
                <v:imagedata o:title=""/>
                <o:lock v:ext="edit" aspectratio="f"/>
              </v:shape>
            </w:pict>
          </mc:Fallback>
        </mc:AlternateContent>
      </w:r>
      <w:r>
        <w:rPr>
          <w:rFonts w:hint="eastAsia" w:ascii="宋体" w:hAnsi="宋体" w:eastAsia="宋体"/>
          <w:bCs/>
          <w:sz w:val="24"/>
          <w:szCs w:val="24"/>
        </w:rPr>
        <mc:AlternateContent>
          <mc:Choice Requires="wps">
            <w:drawing>
              <wp:anchor distT="0" distB="0" distL="114300" distR="114300" simplePos="0" relativeHeight="251694080" behindDoc="0" locked="0" layoutInCell="1" allowOverlap="1">
                <wp:simplePos x="0" y="0"/>
                <wp:positionH relativeFrom="column">
                  <wp:posOffset>2681605</wp:posOffset>
                </wp:positionH>
                <wp:positionV relativeFrom="paragraph">
                  <wp:posOffset>4533900</wp:posOffset>
                </wp:positionV>
                <wp:extent cx="1249045" cy="304800"/>
                <wp:effectExtent l="0" t="0" r="27305" b="19050"/>
                <wp:wrapNone/>
                <wp:docPr id="41" name="文本框 149"/>
                <wp:cNvGraphicFramePr/>
                <a:graphic xmlns:a="http://schemas.openxmlformats.org/drawingml/2006/main">
                  <a:graphicData uri="http://schemas.microsoft.com/office/word/2010/wordprocessingShape">
                    <wps:wsp>
                      <wps:cNvSpPr txBox="1"/>
                      <wps:spPr>
                        <a:xfrm>
                          <a:off x="0" y="0"/>
                          <a:ext cx="1249045" cy="304800"/>
                        </a:xfrm>
                        <a:prstGeom prst="rect">
                          <a:avLst/>
                        </a:prstGeom>
                        <a:solidFill>
                          <a:srgbClr val="FFFFFF"/>
                        </a:solidFill>
                        <a:ln w="6350">
                          <a:solidFill>
                            <a:prstClr val="black"/>
                          </a:solidFill>
                        </a:ln>
                      </wps:spPr>
                      <wps:txbx>
                        <w:txbxContent>
                          <w:p>
                            <w:pPr>
                              <w:jc w:val="center"/>
                              <w:rPr>
                                <w:rFonts w:ascii="宋体" w:hAnsi="宋体" w:eastAsia="宋体"/>
                                <w:sz w:val="24"/>
                                <w:szCs w:val="24"/>
                              </w:rPr>
                            </w:pPr>
                            <w:r>
                              <w:rPr>
                                <w:rFonts w:hint="eastAsia" w:ascii="宋体" w:hAnsi="宋体" w:eastAsia="宋体"/>
                                <w:sz w:val="24"/>
                                <w:szCs w:val="24"/>
                              </w:rPr>
                              <w:t>分级响应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9" o:spid="_x0000_s1026" o:spt="202" type="#_x0000_t202" style="position:absolute;left:0pt;margin-left:211.15pt;margin-top:357pt;height:24pt;width:98.35pt;z-index:251694080;mso-width-relative:page;mso-height-relative:page;" fillcolor="#FFFFFF" filled="t" stroked="t" coordsize="21600,21600" o:gfxdata="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ynhWjXAAAACwEAAA8AAAAAAAAAAQAgAAAAIgAA&#10;AGRycy9kb3ducmV2LnhtbFBLAQIUABQAAAAIAIdO4kCxM4sFQgIAAGwEAAAOAAAAAAAAAAEAIAAA&#10;ACYBAABkcnMvZTJvRG9jLnhtbFBLBQYAAAAABgAGAFkBAADaBQAAAAA=&#10;">
                <v:fill on="t" focussize="0,0"/>
                <v:stroke weight="0.5pt" color="#000000" joinstyle="round"/>
                <v:imagedata o:title=""/>
                <o:lock v:ext="edit" aspectratio="f"/>
                <v:textbox>
                  <w:txbxContent>
                    <w:p>
                      <w:pPr>
                        <w:jc w:val="center"/>
                        <w:rPr>
                          <w:rFonts w:ascii="宋体" w:hAnsi="宋体" w:eastAsia="宋体"/>
                          <w:sz w:val="24"/>
                          <w:szCs w:val="24"/>
                        </w:rPr>
                      </w:pPr>
                      <w:r>
                        <w:rPr>
                          <w:rFonts w:hint="eastAsia" w:ascii="宋体" w:hAnsi="宋体" w:eastAsia="宋体"/>
                          <w:sz w:val="24"/>
                          <w:szCs w:val="24"/>
                        </w:rPr>
                        <w:t>分级响应</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695104" behindDoc="0" locked="0" layoutInCell="1" allowOverlap="1">
                <wp:simplePos x="0" y="0"/>
                <wp:positionH relativeFrom="column">
                  <wp:posOffset>3280410</wp:posOffset>
                </wp:positionH>
                <wp:positionV relativeFrom="paragraph">
                  <wp:posOffset>4874895</wp:posOffset>
                </wp:positionV>
                <wp:extent cx="635" cy="497205"/>
                <wp:effectExtent l="95250" t="0" r="75565" b="55245"/>
                <wp:wrapNone/>
                <wp:docPr id="42" name="直接箭头连接符 148"/>
                <wp:cNvGraphicFramePr/>
                <a:graphic xmlns:a="http://schemas.openxmlformats.org/drawingml/2006/main">
                  <a:graphicData uri="http://schemas.microsoft.com/office/word/2010/wordprocessingShape">
                    <wps:wsp>
                      <wps:cNvCnPr/>
                      <wps:spPr>
                        <a:xfrm>
                          <a:off x="0" y="0"/>
                          <a:ext cx="635" cy="497205"/>
                        </a:xfrm>
                        <a:prstGeom prst="straightConnector1">
                          <a:avLst/>
                        </a:prstGeom>
                        <a:noFill/>
                        <a:ln w="6350" cap="flat" cmpd="sng" algn="ctr">
                          <a:solidFill>
                            <a:srgbClr val="000000"/>
                          </a:solidFill>
                          <a:prstDash val="solid"/>
                          <a:miter lim="800000"/>
                          <a:tailEnd type="arrow" w="med" len="med"/>
                        </a:ln>
                      </wps:spPr>
                      <wps:bodyPr/>
                    </wps:wsp>
                  </a:graphicData>
                </a:graphic>
              </wp:anchor>
            </w:drawing>
          </mc:Choice>
          <mc:Fallback>
            <w:pict>
              <v:shape id="直接箭头连接符 148" o:spid="_x0000_s1026" o:spt="32" type="#_x0000_t32" style="position:absolute;left:0pt;margin-left:258.3pt;margin-top:383.85pt;height:39.15pt;width:0.05pt;z-index:251695104;mso-width-relative:page;mso-height-relative:page;" filled="f" stroked="t" coordsize="21600,21600" o:gfxdata="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O0QFT2AAAAAsBAAAPAAAAAAAAAAEAIAAAACIAAABkcnMvZG93bnJldi54bWxQSwEC&#10;FAAUAAAACACHTuJA3/JTn/QBAACmAwAADgAAAAAAAAABACAAAAAnAQAAZHJzL2Uyb0RvYy54bWxQ&#10;SwUGAAAAAAYABgBZAQAAjQUAAAAA&#10;">
                <v:fill on="f" focussize="0,0"/>
                <v:stroke weight="0.5pt" color="#000000" miterlimit="8" joinstyle="miter" endarrow="open"/>
                <v:imagedata o:title=""/>
                <o:lock v:ext="edit" aspectratio="f"/>
              </v:shape>
            </w:pict>
          </mc:Fallback>
        </mc:AlternateContent>
      </w:r>
      <w:r>
        <w:rPr>
          <w:rFonts w:hint="eastAsia" w:ascii="宋体" w:hAnsi="宋体" w:eastAsia="宋体"/>
          <w:bCs/>
          <w:sz w:val="24"/>
          <w:szCs w:val="24"/>
        </w:rPr>
        <mc:AlternateContent>
          <mc:Choice Requires="wps">
            <w:drawing>
              <wp:anchor distT="0" distB="0" distL="114300" distR="114300" simplePos="0" relativeHeight="251696128" behindDoc="0" locked="0" layoutInCell="1" allowOverlap="1">
                <wp:simplePos x="0" y="0"/>
                <wp:positionH relativeFrom="column">
                  <wp:posOffset>2676525</wp:posOffset>
                </wp:positionH>
                <wp:positionV relativeFrom="paragraph">
                  <wp:posOffset>5339715</wp:posOffset>
                </wp:positionV>
                <wp:extent cx="1259840" cy="304800"/>
                <wp:effectExtent l="0" t="0" r="16510" b="19050"/>
                <wp:wrapNone/>
                <wp:docPr id="43" name="文本框 147"/>
                <wp:cNvGraphicFramePr/>
                <a:graphic xmlns:a="http://schemas.openxmlformats.org/drawingml/2006/main">
                  <a:graphicData uri="http://schemas.microsoft.com/office/word/2010/wordprocessingShape">
                    <wps:wsp>
                      <wps:cNvSpPr txBox="1"/>
                      <wps:spPr>
                        <a:xfrm>
                          <a:off x="0" y="0"/>
                          <a:ext cx="1259840" cy="304800"/>
                        </a:xfrm>
                        <a:prstGeom prst="rect">
                          <a:avLst/>
                        </a:prstGeom>
                        <a:solidFill>
                          <a:srgbClr val="FFFFFF"/>
                        </a:solidFill>
                        <a:ln w="6350">
                          <a:solidFill>
                            <a:prstClr val="black"/>
                          </a:solidFill>
                        </a:ln>
                      </wps:spPr>
                      <wps:txbx>
                        <w:txbxContent>
                          <w:p>
                            <w:pPr>
                              <w:jc w:val="center"/>
                              <w:rPr>
                                <w:rFonts w:ascii="宋体" w:hAnsi="宋体" w:eastAsia="宋体"/>
                                <w:sz w:val="24"/>
                                <w:szCs w:val="24"/>
                              </w:rPr>
                            </w:pPr>
                            <w:r>
                              <w:rPr>
                                <w:rFonts w:hint="eastAsia" w:ascii="宋体" w:hAnsi="宋体" w:eastAsia="宋体"/>
                                <w:sz w:val="24"/>
                                <w:szCs w:val="24"/>
                              </w:rPr>
                              <w:t>事态控制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7" o:spid="_x0000_s1026" o:spt="202" type="#_x0000_t202" style="position:absolute;left:0pt;margin-left:210.75pt;margin-top:420.45pt;height:24pt;width:99.2pt;z-index:251696128;mso-width-relative:page;mso-height-relative:page;" fillcolor="#FFFFFF" filled="t" stroked="t" coordsize="21600,21600" o:gfxdata="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DPp6rYAAAACwEAAA8AAAAAAAAAAQAgAAAAIgAA&#10;AGRycy9kb3ducmV2LnhtbFBLAQIUABQAAAAIAIdO4kAftcydQQIAAGwEAAAOAAAAAAAAAAEAIAAA&#10;ACcBAABkcnMvZTJvRG9jLnhtbFBLBQYAAAAABgAGAFkBAADaBQAAAAA=&#10;">
                <v:fill on="t" focussize="0,0"/>
                <v:stroke weight="0.5pt" color="#000000" joinstyle="round"/>
                <v:imagedata o:title=""/>
                <o:lock v:ext="edit" aspectratio="f"/>
                <v:textbox>
                  <w:txbxContent>
                    <w:p>
                      <w:pPr>
                        <w:jc w:val="center"/>
                        <w:rPr>
                          <w:rFonts w:ascii="宋体" w:hAnsi="宋体" w:eastAsia="宋体"/>
                          <w:sz w:val="24"/>
                          <w:szCs w:val="24"/>
                        </w:rPr>
                      </w:pPr>
                      <w:r>
                        <w:rPr>
                          <w:rFonts w:hint="eastAsia" w:ascii="宋体" w:hAnsi="宋体" w:eastAsia="宋体"/>
                          <w:sz w:val="24"/>
                          <w:szCs w:val="24"/>
                        </w:rPr>
                        <w:t>事态控制</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697152" behindDoc="0" locked="0" layoutInCell="1" allowOverlap="1">
                <wp:simplePos x="0" y="0"/>
                <wp:positionH relativeFrom="column">
                  <wp:posOffset>3308350</wp:posOffset>
                </wp:positionH>
                <wp:positionV relativeFrom="paragraph">
                  <wp:posOffset>6513830</wp:posOffset>
                </wp:positionV>
                <wp:extent cx="635" cy="420370"/>
                <wp:effectExtent l="95250" t="0" r="75565" b="55880"/>
                <wp:wrapNone/>
                <wp:docPr id="44" name="直接箭头连接符 146"/>
                <wp:cNvGraphicFramePr/>
                <a:graphic xmlns:a="http://schemas.openxmlformats.org/drawingml/2006/main">
                  <a:graphicData uri="http://schemas.microsoft.com/office/word/2010/wordprocessingShape">
                    <wps:wsp>
                      <wps:cNvCnPr/>
                      <wps:spPr>
                        <a:xfrm>
                          <a:off x="0" y="0"/>
                          <a:ext cx="635" cy="420370"/>
                        </a:xfrm>
                        <a:prstGeom prst="straightConnector1">
                          <a:avLst/>
                        </a:prstGeom>
                        <a:noFill/>
                        <a:ln w="6350" cap="flat" cmpd="sng" algn="ctr">
                          <a:solidFill>
                            <a:srgbClr val="000000"/>
                          </a:solidFill>
                          <a:prstDash val="solid"/>
                          <a:miter lim="800000"/>
                          <a:tailEnd type="arrow" w="med" len="med"/>
                        </a:ln>
                      </wps:spPr>
                      <wps:bodyPr/>
                    </wps:wsp>
                  </a:graphicData>
                </a:graphic>
              </wp:anchor>
            </w:drawing>
          </mc:Choice>
          <mc:Fallback>
            <w:pict>
              <v:shape id="直接箭头连接符 146" o:spid="_x0000_s1026" o:spt="32" type="#_x0000_t32" style="position:absolute;left:0pt;margin-left:260.5pt;margin-top:512.9pt;height:33.1pt;width:0.05pt;z-index:251697152;mso-width-relative:page;mso-height-relative:page;" filled="f" stroked="t" coordsize="21600,21600" o:gfxdata="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6XMrLZAAAADQEAAA8AAAAAAAAAAQAgAAAAIgAAAGRycy9kb3ducmV2LnhtbFBL&#10;AQIUABQAAAAIAIdO4kCOUrTK9QEAAKYDAAAOAAAAAAAAAAEAIAAAACgBAABkcnMvZTJvRG9jLnht&#10;bFBLBQYAAAAABgAGAFkBAACPBQAAAAA=&#10;">
                <v:fill on="f" focussize="0,0"/>
                <v:stroke weight="0.5pt" color="#000000" miterlimit="8" joinstyle="miter" endarrow="open"/>
                <v:imagedata o:title=""/>
                <o:lock v:ext="edit" aspectratio="f"/>
              </v:shape>
            </w:pict>
          </mc:Fallback>
        </mc:AlternateContent>
      </w:r>
      <w:r>
        <w:rPr>
          <w:rFonts w:hint="eastAsia" w:ascii="宋体" w:hAnsi="宋体" w:eastAsia="宋体"/>
          <w:bCs/>
          <w:sz w:val="24"/>
          <w:szCs w:val="24"/>
        </w:rPr>
        <mc:AlternateContent>
          <mc:Choice Requires="wps">
            <w:drawing>
              <wp:anchor distT="0" distB="0" distL="114300" distR="114300" simplePos="0" relativeHeight="251698176" behindDoc="0" locked="0" layoutInCell="1" allowOverlap="1">
                <wp:simplePos x="0" y="0"/>
                <wp:positionH relativeFrom="column">
                  <wp:posOffset>2677795</wp:posOffset>
                </wp:positionH>
                <wp:positionV relativeFrom="paragraph">
                  <wp:posOffset>6188075</wp:posOffset>
                </wp:positionV>
                <wp:extent cx="1259840" cy="304800"/>
                <wp:effectExtent l="0" t="0" r="16510" b="19050"/>
                <wp:wrapNone/>
                <wp:docPr id="45" name="文本框 145"/>
                <wp:cNvGraphicFramePr/>
                <a:graphic xmlns:a="http://schemas.openxmlformats.org/drawingml/2006/main">
                  <a:graphicData uri="http://schemas.microsoft.com/office/word/2010/wordprocessingShape">
                    <wps:wsp>
                      <wps:cNvSpPr txBox="1"/>
                      <wps:spPr>
                        <a:xfrm>
                          <a:off x="0" y="0"/>
                          <a:ext cx="1259840" cy="304800"/>
                        </a:xfrm>
                        <a:prstGeom prst="rect">
                          <a:avLst/>
                        </a:prstGeom>
                        <a:solidFill>
                          <a:srgbClr val="FFFFFF"/>
                        </a:solidFill>
                        <a:ln w="6350">
                          <a:solidFill>
                            <a:prstClr val="black"/>
                          </a:solidFill>
                        </a:ln>
                      </wps:spPr>
                      <wps:txbx>
                        <w:txbxContent>
                          <w:p>
                            <w:pPr>
                              <w:jc w:val="center"/>
                              <w:rPr>
                                <w:rFonts w:ascii="宋体" w:hAnsi="宋体" w:eastAsia="宋体"/>
                                <w:sz w:val="24"/>
                                <w:szCs w:val="24"/>
                              </w:rPr>
                            </w:pPr>
                            <w:r>
                              <w:rPr>
                                <w:rFonts w:hint="eastAsia" w:ascii="宋体" w:hAnsi="宋体" w:eastAsia="宋体"/>
                                <w:sz w:val="24"/>
                                <w:szCs w:val="24"/>
                              </w:rPr>
                              <w:t>响应终止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5" o:spid="_x0000_s1026" o:spt="202" type="#_x0000_t202" style="position:absolute;left:0pt;margin-left:210.85pt;margin-top:487.25pt;height:24pt;width:99.2pt;z-index:251698176;mso-width-relative:page;mso-height-relative:page;" fillcolor="#FFFFFF" filled="t" stroked="t" coordsize="21600,21600" o:gfxdata="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Ue6cjZAAAADAEAAA8AAAAAAAAAAQAgAAAAIgAA&#10;AGRycy9kb3ducmV2LnhtbFBLAQIUABQAAAAIAIdO4kCykjqzQAIAAGwEAAAOAAAAAAAAAAEAIAAA&#10;ACgBAABkcnMvZTJvRG9jLnhtbFBLBQYAAAAABgAGAFkBAADaBQAAAAA=&#10;">
                <v:fill on="t" focussize="0,0"/>
                <v:stroke weight="0.5pt" color="#000000" joinstyle="round"/>
                <v:imagedata o:title=""/>
                <o:lock v:ext="edit" aspectratio="f"/>
                <v:textbox>
                  <w:txbxContent>
                    <w:p>
                      <w:pPr>
                        <w:jc w:val="center"/>
                        <w:rPr>
                          <w:rFonts w:ascii="宋体" w:hAnsi="宋体" w:eastAsia="宋体"/>
                          <w:sz w:val="24"/>
                          <w:szCs w:val="24"/>
                        </w:rPr>
                      </w:pPr>
                      <w:r>
                        <w:rPr>
                          <w:rFonts w:hint="eastAsia" w:ascii="宋体" w:hAnsi="宋体" w:eastAsia="宋体"/>
                          <w:sz w:val="24"/>
                          <w:szCs w:val="24"/>
                        </w:rPr>
                        <w:t>响应终止</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699200" behindDoc="0" locked="0" layoutInCell="1" allowOverlap="1">
                <wp:simplePos x="0" y="0"/>
                <wp:positionH relativeFrom="column">
                  <wp:posOffset>3308350</wp:posOffset>
                </wp:positionH>
                <wp:positionV relativeFrom="paragraph">
                  <wp:posOffset>5691505</wp:posOffset>
                </wp:positionV>
                <wp:extent cx="635" cy="469265"/>
                <wp:effectExtent l="95250" t="0" r="75565" b="64135"/>
                <wp:wrapNone/>
                <wp:docPr id="46" name="直接箭头连接符 144"/>
                <wp:cNvGraphicFramePr/>
                <a:graphic xmlns:a="http://schemas.openxmlformats.org/drawingml/2006/main">
                  <a:graphicData uri="http://schemas.microsoft.com/office/word/2010/wordprocessingShape">
                    <wps:wsp>
                      <wps:cNvCnPr/>
                      <wps:spPr>
                        <a:xfrm flipH="1">
                          <a:off x="0" y="0"/>
                          <a:ext cx="635" cy="469265"/>
                        </a:xfrm>
                        <a:prstGeom prst="straightConnector1">
                          <a:avLst/>
                        </a:prstGeom>
                        <a:noFill/>
                        <a:ln w="6350" cap="flat" cmpd="sng" algn="ctr">
                          <a:solidFill>
                            <a:srgbClr val="000000"/>
                          </a:solidFill>
                          <a:prstDash val="solid"/>
                          <a:miter lim="800000"/>
                          <a:tailEnd type="arrow" w="med" len="med"/>
                        </a:ln>
                      </wps:spPr>
                      <wps:bodyPr/>
                    </wps:wsp>
                  </a:graphicData>
                </a:graphic>
              </wp:anchor>
            </w:drawing>
          </mc:Choice>
          <mc:Fallback>
            <w:pict>
              <v:shape id="直接箭头连接符 144" o:spid="_x0000_s1026" o:spt="32" type="#_x0000_t32" style="position:absolute;left:0pt;flip:x;margin-left:260.5pt;margin-top:448.15pt;height:36.95pt;width:0.05pt;z-index:251699200;mso-width-relative:page;mso-height-relative:page;" filled="f" stroked="t" coordsize="21600,21600" o:gfxdata="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WdPa42gAAAAsBAAAPAAAAAAAAAAEAIAAAACIAAABkcnMvZG93bnJl&#10;di54bWxQSwECFAAUAAAACACHTuJAC3/2F/sBAACwAwAADgAAAAAAAAABACAAAAApAQAAZHJzL2Uy&#10;b0RvYy54bWxQSwUGAAAAAAYABgBZAQAAlgUAAAAA&#10;">
                <v:fill on="f" focussize="0,0"/>
                <v:stroke weight="0.5pt" color="#000000" miterlimit="8" joinstyle="miter" endarrow="open"/>
                <v:imagedata o:title=""/>
                <o:lock v:ext="edit" aspectratio="f"/>
              </v:shape>
            </w:pict>
          </mc:Fallback>
        </mc:AlternateContent>
      </w:r>
      <w:r>
        <w:rPr>
          <w:rFonts w:hint="eastAsia" w:ascii="宋体" w:hAnsi="宋体" w:eastAsia="宋体"/>
          <w:bCs/>
          <w:sz w:val="24"/>
          <w:szCs w:val="24"/>
        </w:rPr>
        <mc:AlternateContent>
          <mc:Choice Requires="wps">
            <w:drawing>
              <wp:anchor distT="0" distB="0" distL="114300" distR="114300" simplePos="0" relativeHeight="251700224" behindDoc="0" locked="0" layoutInCell="1" allowOverlap="1">
                <wp:simplePos x="0" y="0"/>
                <wp:positionH relativeFrom="column">
                  <wp:posOffset>2708275</wp:posOffset>
                </wp:positionH>
                <wp:positionV relativeFrom="paragraph">
                  <wp:posOffset>6950710</wp:posOffset>
                </wp:positionV>
                <wp:extent cx="1259840" cy="304800"/>
                <wp:effectExtent l="0" t="0" r="16510" b="19050"/>
                <wp:wrapNone/>
                <wp:docPr id="47" name="文本框 143"/>
                <wp:cNvGraphicFramePr/>
                <a:graphic xmlns:a="http://schemas.openxmlformats.org/drawingml/2006/main">
                  <a:graphicData uri="http://schemas.microsoft.com/office/word/2010/wordprocessingShape">
                    <wps:wsp>
                      <wps:cNvSpPr txBox="1"/>
                      <wps:spPr>
                        <a:xfrm>
                          <a:off x="0" y="0"/>
                          <a:ext cx="1259840" cy="304800"/>
                        </a:xfrm>
                        <a:prstGeom prst="rect">
                          <a:avLst/>
                        </a:prstGeom>
                        <a:solidFill>
                          <a:srgbClr val="FFFFFF"/>
                        </a:solidFill>
                        <a:ln w="6350">
                          <a:solidFill>
                            <a:prstClr val="black"/>
                          </a:solidFill>
                        </a:ln>
                      </wps:spPr>
                      <wps:txbx>
                        <w:txbxContent>
                          <w:p>
                            <w:pPr>
                              <w:jc w:val="center"/>
                              <w:rPr>
                                <w:rFonts w:ascii="宋体" w:hAnsi="宋体" w:eastAsia="宋体"/>
                                <w:sz w:val="24"/>
                                <w:szCs w:val="24"/>
                              </w:rPr>
                            </w:pPr>
                            <w:r>
                              <w:rPr>
                                <w:rFonts w:hint="eastAsia" w:ascii="宋体" w:hAnsi="宋体" w:eastAsia="宋体"/>
                                <w:sz w:val="24"/>
                                <w:szCs w:val="24"/>
                              </w:rPr>
                              <w:t>后期处置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3" o:spid="_x0000_s1026" o:spt="202" type="#_x0000_t202" style="position:absolute;left:0pt;margin-left:213.25pt;margin-top:547.3pt;height:24pt;width:99.2pt;z-index:251700224;mso-width-relative:page;mso-height-relative:page;" fillcolor="#FFFFFF" filled="t" stroked="t" coordsize="21600,21600" o:gfxdata="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2MND7YAAAADQEAAA8AAAAAAAAAAQAgAAAAIgAA&#10;AGRycy9kb3ducmV2LnhtbFBLAQIUABQAAAAIAIdO4kBa5UNkQQIAAGwEAAAOAAAAAAAAAAEAIAAA&#10;ACcBAABkcnMvZTJvRG9jLnhtbFBLBQYAAAAABgAGAFkBAADaBQAAAAA=&#10;">
                <v:fill on="t" focussize="0,0"/>
                <v:stroke weight="0.5pt" color="#000000" joinstyle="round"/>
                <v:imagedata o:title=""/>
                <o:lock v:ext="edit" aspectratio="f"/>
                <v:textbox>
                  <w:txbxContent>
                    <w:p>
                      <w:pPr>
                        <w:jc w:val="center"/>
                        <w:rPr>
                          <w:rFonts w:ascii="宋体" w:hAnsi="宋体" w:eastAsia="宋体"/>
                          <w:sz w:val="24"/>
                          <w:szCs w:val="24"/>
                        </w:rPr>
                      </w:pPr>
                      <w:r>
                        <w:rPr>
                          <w:rFonts w:hint="eastAsia" w:ascii="宋体" w:hAnsi="宋体" w:eastAsia="宋体"/>
                          <w:sz w:val="24"/>
                          <w:szCs w:val="24"/>
                        </w:rPr>
                        <w:t>后期处置</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701248" behindDoc="0" locked="0" layoutInCell="1" allowOverlap="1">
                <wp:simplePos x="0" y="0"/>
                <wp:positionH relativeFrom="column">
                  <wp:posOffset>3232785</wp:posOffset>
                </wp:positionH>
                <wp:positionV relativeFrom="paragraph">
                  <wp:posOffset>3437255</wp:posOffset>
                </wp:positionV>
                <wp:extent cx="635" cy="227330"/>
                <wp:effectExtent l="95250" t="0" r="75565" b="58420"/>
                <wp:wrapNone/>
                <wp:docPr id="38" name="直接箭头连接符 142"/>
                <wp:cNvGraphicFramePr/>
                <a:graphic xmlns:a="http://schemas.openxmlformats.org/drawingml/2006/main">
                  <a:graphicData uri="http://schemas.microsoft.com/office/word/2010/wordprocessingShape">
                    <wps:wsp>
                      <wps:cNvCnPr/>
                      <wps:spPr>
                        <a:xfrm>
                          <a:off x="0" y="0"/>
                          <a:ext cx="635" cy="227330"/>
                        </a:xfrm>
                        <a:prstGeom prst="straightConnector1">
                          <a:avLst/>
                        </a:prstGeom>
                        <a:noFill/>
                        <a:ln w="6350" cap="flat" cmpd="sng" algn="ctr">
                          <a:solidFill>
                            <a:srgbClr val="000000"/>
                          </a:solidFill>
                          <a:prstDash val="solid"/>
                          <a:miter lim="800000"/>
                          <a:tailEnd type="arrow" w="med" len="med"/>
                        </a:ln>
                      </wps:spPr>
                      <wps:bodyPr/>
                    </wps:wsp>
                  </a:graphicData>
                </a:graphic>
              </wp:anchor>
            </w:drawing>
          </mc:Choice>
          <mc:Fallback>
            <w:pict>
              <v:shape id="直接箭头连接符 142" o:spid="_x0000_s1026" o:spt="32" type="#_x0000_t32" style="position:absolute;left:0pt;margin-left:254.55pt;margin-top:270.65pt;height:17.9pt;width:0.05pt;z-index:251701248;mso-width-relative:page;mso-height-relative:page;" filled="f" stroked="t" coordsize="21600,21600" o:gfxdata="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U1CUPaAAAACwEAAA8AAAAAAAAAAQAgAAAAIgAAAGRycy9kb3ducmV2LnhtbFBL&#10;AQIUABQAAAAIAIdO4kBqBESW9AEAAKYDAAAOAAAAAAAAAAEAIAAAACkBAABkcnMvZTJvRG9jLnht&#10;bFBLBQYAAAAABgAGAFkBAACPBQAAAAA=&#10;">
                <v:fill on="f" focussize="0,0"/>
                <v:stroke weight="0.5pt" color="#000000" miterlimit="8" joinstyle="miter" endarrow="open"/>
                <v:imagedata o:title=""/>
                <o:lock v:ext="edit" aspectratio="f"/>
              </v:shape>
            </w:pict>
          </mc:Fallback>
        </mc:AlternateContent>
      </w:r>
      <w:r>
        <w:rPr>
          <w:rFonts w:hint="eastAsia" w:ascii="宋体" w:hAnsi="宋体" w:eastAsia="宋体"/>
          <w:bCs/>
          <w:sz w:val="24"/>
          <w:szCs w:val="24"/>
        </w:rPr>
        <mc:AlternateContent>
          <mc:Choice Requires="wps">
            <w:drawing>
              <wp:anchor distT="0" distB="0" distL="114300" distR="114300" simplePos="0" relativeHeight="251702272" behindDoc="0" locked="0" layoutInCell="1" allowOverlap="1">
                <wp:simplePos x="0" y="0"/>
                <wp:positionH relativeFrom="column">
                  <wp:posOffset>2082800</wp:posOffset>
                </wp:positionH>
                <wp:positionV relativeFrom="paragraph">
                  <wp:posOffset>2054225</wp:posOffset>
                </wp:positionV>
                <wp:extent cx="2266950" cy="1325880"/>
                <wp:effectExtent l="25400" t="25400" r="31750" b="10795"/>
                <wp:wrapNone/>
                <wp:docPr id="2032025198" name="菱形 141"/>
                <wp:cNvGraphicFramePr/>
                <a:graphic xmlns:a="http://schemas.openxmlformats.org/drawingml/2006/main">
                  <a:graphicData uri="http://schemas.microsoft.com/office/word/2010/wordprocessingShape">
                    <wps:wsp>
                      <wps:cNvSpPr>
                        <a:spLocks noChangeArrowheads="1"/>
                      </wps:cNvSpPr>
                      <wps:spPr bwMode="auto">
                        <a:xfrm>
                          <a:off x="0" y="0"/>
                          <a:ext cx="2266950" cy="1325880"/>
                        </a:xfrm>
                        <a:prstGeom prst="diamond">
                          <a:avLst/>
                        </a:prstGeom>
                        <a:gradFill rotWithShape="0">
                          <a:gsLst>
                            <a:gs pos="0">
                              <a:srgbClr val="FFFFFF"/>
                            </a:gs>
                            <a:gs pos="100000">
                              <a:srgbClr val="FFFFFF"/>
                            </a:gs>
                          </a:gsLst>
                          <a:lin ang="0"/>
                        </a:gradFill>
                        <a:ln w="15875">
                          <a:solidFill>
                            <a:srgbClr val="000000"/>
                          </a:solidFill>
                          <a:miter lim="800000"/>
                        </a:ln>
                      </wps:spPr>
                      <wps:bodyPr rot="0" vert="horz" wrap="square" lIns="91440" tIns="45720" rIns="91440" bIns="45720" anchor="t" anchorCtr="0" upright="1">
                        <a:noAutofit/>
                      </wps:bodyPr>
                    </wps:wsp>
                  </a:graphicData>
                </a:graphic>
              </wp:anchor>
            </w:drawing>
          </mc:Choice>
          <mc:Fallback>
            <w:pict>
              <v:shape id="菱形 141" o:spid="_x0000_s1026" o:spt="4" type="#_x0000_t4" style="position:absolute;left:0pt;margin-left:164pt;margin-top:161.75pt;height:104.4pt;width:178.5pt;z-index:251702272;mso-width-relative:page;mso-height-relative:page;" fillcolor="#FFFFFF" filled="t" stroked="t" coordsize="21600,21600" o:gfxdata="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cIr1/Z&#10;AAAACwEAAA8AAAAAAAAAAQAgAAAAIgAAAGRycy9kb3ducmV2LnhtbFBLAQIUABQAAAAIAIdO4kBY&#10;CwTRWAIAAKsEAAAOAAAAAAAAAAEAIAAAACgBAABkcnMvZTJvRG9jLnhtbFBLBQYAAAAABgAGAFkB&#10;AADyBQAAAAA=&#10;">
                <v:fill type="gradient" on="t" color2="#FFFFFF" angle="90" focus="100%" focussize="0,0">
                  <o:fill type="gradientUnscaled" v:ext="backwardCompatible"/>
                </v:fill>
                <v:stroke weight="1.25pt" color="#000000" miterlimit="8" joinstyle="miter"/>
                <v:imagedata o:title=""/>
                <o:lock v:ext="edit" aspectratio="f"/>
              </v:shape>
            </w:pict>
          </mc:Fallback>
        </mc:AlternateContent>
      </w:r>
      <w:r>
        <w:rPr>
          <w:rFonts w:hint="eastAsia" w:ascii="宋体" w:hAnsi="宋体" w:eastAsia="宋体"/>
          <w:bCs/>
          <w:sz w:val="24"/>
          <w:szCs w:val="24"/>
        </w:rPr>
        <mc:AlternateContent>
          <mc:Choice Requires="wps">
            <w:drawing>
              <wp:anchor distT="0" distB="0" distL="114300" distR="114300" simplePos="0" relativeHeight="251704320" behindDoc="0" locked="0" layoutInCell="1" allowOverlap="1">
                <wp:simplePos x="0" y="0"/>
                <wp:positionH relativeFrom="column">
                  <wp:posOffset>4351020</wp:posOffset>
                </wp:positionH>
                <wp:positionV relativeFrom="paragraph">
                  <wp:posOffset>4540885</wp:posOffset>
                </wp:positionV>
                <wp:extent cx="972185" cy="304800"/>
                <wp:effectExtent l="0" t="0" r="18415" b="19050"/>
                <wp:wrapNone/>
                <wp:docPr id="49" name="文本框 139"/>
                <wp:cNvGraphicFramePr/>
                <a:graphic xmlns:a="http://schemas.openxmlformats.org/drawingml/2006/main">
                  <a:graphicData uri="http://schemas.microsoft.com/office/word/2010/wordprocessingShape">
                    <wps:wsp>
                      <wps:cNvSpPr txBox="1"/>
                      <wps:spPr>
                        <a:xfrm>
                          <a:off x="0" y="0"/>
                          <a:ext cx="972185" cy="304800"/>
                        </a:xfrm>
                        <a:prstGeom prst="rect">
                          <a:avLst/>
                        </a:prstGeom>
                        <a:solidFill>
                          <a:srgbClr val="FFFFFF"/>
                        </a:solidFill>
                        <a:ln w="6350">
                          <a:solidFill>
                            <a:prstClr val="black"/>
                          </a:solidFill>
                        </a:ln>
                      </wps:spPr>
                      <wps:txbx>
                        <w:txbxContent>
                          <w:p>
                            <w:pPr>
                              <w:jc w:val="center"/>
                              <w:rPr>
                                <w:rFonts w:ascii="宋体" w:hAnsi="宋体" w:eastAsia="宋体"/>
                                <w:sz w:val="24"/>
                                <w:szCs w:val="24"/>
                              </w:rPr>
                            </w:pPr>
                            <w:r>
                              <w:rPr>
                                <w:rFonts w:hint="eastAsia" w:ascii="宋体" w:hAnsi="宋体" w:eastAsia="宋体"/>
                                <w:sz w:val="24"/>
                                <w:szCs w:val="24"/>
                              </w:rPr>
                              <w:t>扩大应急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9" o:spid="_x0000_s1026" o:spt="202" type="#_x0000_t202" style="position:absolute;left:0pt;margin-left:342.6pt;margin-top:357.55pt;height:24pt;width:76.55pt;z-index:251704320;mso-width-relative:page;mso-height-relative:page;" fillcolor="#FFFFFF" filled="t" stroked="t" coordsize="21600,21600" o:gfxdata="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ZaErdcAAAALAQAADwAAAAAAAAABACAAAAAiAAAA&#10;ZHJzL2Rvd25yZXYueG1sUEsBAhQAFAAAAAgAh07iQCHnF5tBAgAAawQAAA4AAAAAAAAAAQAgAAAA&#10;JgEAAGRycy9lMm9Eb2MueG1sUEsFBgAAAAAGAAYAWQEAANkFAAAAAA==&#10;">
                <v:fill on="t" focussize="0,0"/>
                <v:stroke weight="0.5pt" color="#000000" joinstyle="round"/>
                <v:imagedata o:title=""/>
                <o:lock v:ext="edit" aspectratio="f"/>
                <v:textbox>
                  <w:txbxContent>
                    <w:p>
                      <w:pPr>
                        <w:jc w:val="center"/>
                        <w:rPr>
                          <w:rFonts w:ascii="宋体" w:hAnsi="宋体" w:eastAsia="宋体"/>
                          <w:sz w:val="24"/>
                          <w:szCs w:val="24"/>
                        </w:rPr>
                      </w:pPr>
                      <w:r>
                        <w:rPr>
                          <w:rFonts w:hint="eastAsia" w:ascii="宋体" w:hAnsi="宋体" w:eastAsia="宋体"/>
                          <w:sz w:val="24"/>
                          <w:szCs w:val="24"/>
                        </w:rPr>
                        <w:t>扩大应急</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705344" behindDoc="0" locked="0" layoutInCell="1" allowOverlap="1">
                <wp:simplePos x="0" y="0"/>
                <wp:positionH relativeFrom="column">
                  <wp:posOffset>4351020</wp:posOffset>
                </wp:positionH>
                <wp:positionV relativeFrom="paragraph">
                  <wp:posOffset>5346700</wp:posOffset>
                </wp:positionV>
                <wp:extent cx="972185" cy="304800"/>
                <wp:effectExtent l="0" t="0" r="18415" b="19050"/>
                <wp:wrapNone/>
                <wp:docPr id="50" name="文本框 138"/>
                <wp:cNvGraphicFramePr/>
                <a:graphic xmlns:a="http://schemas.openxmlformats.org/drawingml/2006/main">
                  <a:graphicData uri="http://schemas.microsoft.com/office/word/2010/wordprocessingShape">
                    <wps:wsp>
                      <wps:cNvSpPr txBox="1"/>
                      <wps:spPr>
                        <a:xfrm>
                          <a:off x="0" y="0"/>
                          <a:ext cx="972185" cy="304800"/>
                        </a:xfrm>
                        <a:prstGeom prst="rect">
                          <a:avLst/>
                        </a:prstGeom>
                        <a:solidFill>
                          <a:srgbClr val="FFFFFF"/>
                        </a:solidFill>
                        <a:ln w="6350">
                          <a:solidFill>
                            <a:prstClr val="black"/>
                          </a:solidFill>
                        </a:ln>
                      </wps:spPr>
                      <wps:txbx>
                        <w:txbxContent>
                          <w:p>
                            <w:pPr>
                              <w:jc w:val="center"/>
                              <w:rPr>
                                <w:rFonts w:ascii="宋体" w:hAnsi="宋体" w:eastAsia="宋体"/>
                                <w:sz w:val="24"/>
                                <w:szCs w:val="24"/>
                              </w:rPr>
                            </w:pPr>
                            <w:r>
                              <w:rPr>
                                <w:rFonts w:hint="eastAsia" w:ascii="宋体" w:hAnsi="宋体" w:eastAsia="宋体"/>
                                <w:sz w:val="24"/>
                                <w:szCs w:val="24"/>
                              </w:rPr>
                              <w:t>请求支援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8" o:spid="_x0000_s1026" o:spt="202" type="#_x0000_t202" style="position:absolute;left:0pt;margin-left:342.6pt;margin-top:421pt;height:24pt;width:76.55pt;z-index:251705344;mso-width-relative:page;mso-height-relative:page;" fillcolor="#FFFFFF" filled="t" stroked="t" coordsize="21600,21600" o:gfxdata="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&#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Od3r82AAAAAsBAAAPAAAAAAAAAAEAIAAAACIAAABk&#10;cnMvZG93bnJldi54bWxQSwECFAAUAAAACACHTuJAe97pkD8CAABrBAAADgAAAAAAAAABACAAAAAn&#10;AQAAZHJzL2Uyb0RvYy54bWxQSwUGAAAAAAYABgBZAQAA2AUAAAAA&#10;">
                <v:fill on="t" focussize="0,0"/>
                <v:stroke weight="0.5pt" color="#000000" joinstyle="round"/>
                <v:imagedata o:title=""/>
                <o:lock v:ext="edit" aspectratio="f"/>
                <v:textbox>
                  <w:txbxContent>
                    <w:p>
                      <w:pPr>
                        <w:jc w:val="center"/>
                        <w:rPr>
                          <w:rFonts w:ascii="宋体" w:hAnsi="宋体" w:eastAsia="宋体"/>
                          <w:sz w:val="24"/>
                          <w:szCs w:val="24"/>
                        </w:rPr>
                      </w:pPr>
                      <w:r>
                        <w:rPr>
                          <w:rFonts w:hint="eastAsia" w:ascii="宋体" w:hAnsi="宋体" w:eastAsia="宋体"/>
                          <w:sz w:val="24"/>
                          <w:szCs w:val="24"/>
                        </w:rPr>
                        <w:t>请求支援</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706368" behindDoc="0" locked="0" layoutInCell="1" allowOverlap="1">
                <wp:simplePos x="0" y="0"/>
                <wp:positionH relativeFrom="column">
                  <wp:posOffset>3936365</wp:posOffset>
                </wp:positionH>
                <wp:positionV relativeFrom="paragraph">
                  <wp:posOffset>5495290</wp:posOffset>
                </wp:positionV>
                <wp:extent cx="419100" cy="7620"/>
                <wp:effectExtent l="0" t="76200" r="19050" b="106680"/>
                <wp:wrapNone/>
                <wp:docPr id="51" name="直接箭头连接符 137"/>
                <wp:cNvGraphicFramePr/>
                <a:graphic xmlns:a="http://schemas.openxmlformats.org/drawingml/2006/main">
                  <a:graphicData uri="http://schemas.microsoft.com/office/word/2010/wordprocessingShape">
                    <wps:wsp>
                      <wps:cNvCnPr/>
                      <wps:spPr>
                        <a:xfrm flipV="1">
                          <a:off x="0" y="0"/>
                          <a:ext cx="419100" cy="7620"/>
                        </a:xfrm>
                        <a:prstGeom prst="straightConnector1">
                          <a:avLst/>
                        </a:prstGeom>
                        <a:noFill/>
                        <a:ln w="6350" cap="flat" cmpd="sng" algn="ctr">
                          <a:solidFill>
                            <a:srgbClr val="000000"/>
                          </a:solidFill>
                          <a:prstDash val="solid"/>
                          <a:miter lim="800000"/>
                          <a:tailEnd type="arrow" w="med" len="med"/>
                        </a:ln>
                      </wps:spPr>
                      <wps:bodyPr/>
                    </wps:wsp>
                  </a:graphicData>
                </a:graphic>
              </wp:anchor>
            </w:drawing>
          </mc:Choice>
          <mc:Fallback>
            <w:pict>
              <v:shape id="直接箭头连接符 137" o:spid="_x0000_s1026" o:spt="32" type="#_x0000_t32" style="position:absolute;left:0pt;flip:y;margin-left:309.95pt;margin-top:432.7pt;height:0.6pt;width:33pt;z-index:251706368;mso-width-relative:page;mso-height-relative:page;" filled="f" stroked="t" coordsize="21600,21600" o:gfxdata="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o82MDZAAAACwEAAA8AAAAAAAAAAQAgAAAAIgAAAGRycy9kb3du&#10;cmV2LnhtbFBLAQIUABQAAAAIAIdO4kCGzmp8/gEAALEDAAAOAAAAAAAAAAEAIAAAACgBAABkcnMv&#10;ZTJvRG9jLnhtbFBLBQYAAAAABgAGAFkBAACYBQAAAAA=&#10;">
                <v:fill on="f" focussize="0,0"/>
                <v:stroke weight="0.5pt" color="#000000" miterlimit="8" joinstyle="miter" endarrow="open"/>
                <v:imagedata o:title=""/>
                <o:lock v:ext="edit" aspectratio="f"/>
              </v:shape>
            </w:pict>
          </mc:Fallback>
        </mc:AlternateContent>
      </w:r>
      <w:r>
        <w:rPr>
          <w:rFonts w:hint="eastAsia" w:ascii="宋体" w:hAnsi="宋体" w:eastAsia="宋体"/>
          <w:bCs/>
          <w:sz w:val="24"/>
          <w:szCs w:val="24"/>
        </w:rPr>
        <mc:AlternateContent>
          <mc:Choice Requires="wps">
            <w:drawing>
              <wp:anchor distT="0" distB="0" distL="113665" distR="113665" simplePos="0" relativeHeight="251707392" behindDoc="0" locked="0" layoutInCell="1" allowOverlap="1">
                <wp:simplePos x="0" y="0"/>
                <wp:positionH relativeFrom="column">
                  <wp:posOffset>4826635</wp:posOffset>
                </wp:positionH>
                <wp:positionV relativeFrom="paragraph">
                  <wp:posOffset>4845685</wp:posOffset>
                </wp:positionV>
                <wp:extent cx="0" cy="504190"/>
                <wp:effectExtent l="95250" t="38100" r="57150" b="10160"/>
                <wp:wrapNone/>
                <wp:docPr id="55" name="直接箭头连接符 136"/>
                <wp:cNvGraphicFramePr/>
                <a:graphic xmlns:a="http://schemas.openxmlformats.org/drawingml/2006/main">
                  <a:graphicData uri="http://schemas.microsoft.com/office/word/2010/wordprocessingShape">
                    <wps:wsp>
                      <wps:cNvCnPr/>
                      <wps:spPr>
                        <a:xfrm flipV="1">
                          <a:off x="0" y="0"/>
                          <a:ext cx="0" cy="504190"/>
                        </a:xfrm>
                        <a:prstGeom prst="straightConnector1">
                          <a:avLst/>
                        </a:prstGeom>
                        <a:noFill/>
                        <a:ln w="6350" cap="flat" cmpd="sng" algn="ctr">
                          <a:solidFill>
                            <a:srgbClr val="000000"/>
                          </a:solidFill>
                          <a:prstDash val="solid"/>
                          <a:miter lim="800000"/>
                          <a:tailEnd type="arrow" w="med" len="med"/>
                        </a:ln>
                      </wps:spPr>
                      <wps:bodyPr/>
                    </wps:wsp>
                  </a:graphicData>
                </a:graphic>
              </wp:anchor>
            </w:drawing>
          </mc:Choice>
          <mc:Fallback>
            <w:pict>
              <v:shape id="直接箭头连接符 136" o:spid="_x0000_s1026" o:spt="32" type="#_x0000_t32" style="position:absolute;left:0pt;flip:y;margin-left:380.05pt;margin-top:381.55pt;height:39.7pt;width:0pt;z-index:251707392;mso-width-relative:page;mso-height-relative:page;" filled="f" stroked="t" coordsize="21600,21600" o:gfxdata="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eqT9Z2AAAAAsBAAAPAAAAAAAAAAEAIAAAACIAAABkcnMvZG93bnJldi54&#10;bWxQSwECFAAUAAAACACHTuJAuBgZz/oBAACuAwAADgAAAAAAAAABACAAAAAnAQAAZHJzL2Uyb0Rv&#10;Yy54bWxQSwUGAAAAAAYABgBZAQAAkwUAAAAA&#10;">
                <v:fill on="f" focussize="0,0"/>
                <v:stroke weight="0.5pt" color="#000000" miterlimit="8" joinstyle="miter" endarrow="open"/>
                <v:imagedata o:title=""/>
                <o:lock v:ext="edit" aspectratio="f"/>
              </v:shape>
            </w:pict>
          </mc:Fallback>
        </mc:AlternateContent>
      </w:r>
      <w:r>
        <w:rPr>
          <w:rFonts w:hint="eastAsia" w:ascii="宋体" w:hAnsi="宋体" w:eastAsia="宋体"/>
          <w:bCs/>
          <w:sz w:val="24"/>
          <w:szCs w:val="24"/>
        </w:rPr>
        <mc:AlternateContent>
          <mc:Choice Requires="wps">
            <w:drawing>
              <wp:anchor distT="0" distB="0" distL="114300" distR="114300" simplePos="0" relativeHeight="251708416" behindDoc="0" locked="0" layoutInCell="1" allowOverlap="1">
                <wp:simplePos x="0" y="0"/>
                <wp:positionH relativeFrom="column">
                  <wp:posOffset>3930650</wp:posOffset>
                </wp:positionH>
                <wp:positionV relativeFrom="paragraph">
                  <wp:posOffset>4697095</wp:posOffset>
                </wp:positionV>
                <wp:extent cx="417830" cy="635"/>
                <wp:effectExtent l="38100" t="76200" r="0" b="113665"/>
                <wp:wrapNone/>
                <wp:docPr id="56" name="直接箭头连接符 135"/>
                <wp:cNvGraphicFramePr/>
                <a:graphic xmlns:a="http://schemas.openxmlformats.org/drawingml/2006/main">
                  <a:graphicData uri="http://schemas.microsoft.com/office/word/2010/wordprocessingShape">
                    <wps:wsp>
                      <wps:cNvCnPr/>
                      <wps:spPr>
                        <a:xfrm flipH="1" flipV="1">
                          <a:off x="0" y="0"/>
                          <a:ext cx="417830" cy="635"/>
                        </a:xfrm>
                        <a:prstGeom prst="straightConnector1">
                          <a:avLst/>
                        </a:prstGeom>
                        <a:noFill/>
                        <a:ln w="6350" cap="flat" cmpd="sng" algn="ctr">
                          <a:solidFill>
                            <a:srgbClr val="000000"/>
                          </a:solidFill>
                          <a:prstDash val="solid"/>
                          <a:miter lim="800000"/>
                          <a:tailEnd type="arrow" w="med" len="med"/>
                        </a:ln>
                      </wps:spPr>
                      <wps:bodyPr/>
                    </wps:wsp>
                  </a:graphicData>
                </a:graphic>
              </wp:anchor>
            </w:drawing>
          </mc:Choice>
          <mc:Fallback>
            <w:pict>
              <v:shape id="直接箭头连接符 135" o:spid="_x0000_s1026" o:spt="32" type="#_x0000_t32" style="position:absolute;left:0pt;flip:x y;margin-left:309.5pt;margin-top:369.85pt;height:0.05pt;width:32.9pt;z-index:251708416;mso-width-relative:page;mso-height-relative:page;" filled="f" stroked="t" coordsize="21600,21600" o:gfxdata="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dDSWTXAAAACwEAAA8AAAAAAAAAAQAgAAAAIgAAAGRycy9kb3ducmV2&#10;LnhtbFBLAQIUABQAAAAIAIdO4kAVcFB8/QEAALoDAAAOAAAAAAAAAAEAIAAAACYBAABkcnMvZTJv&#10;RG9jLnhtbFBLBQYAAAAABgAGAFkBAACVBQAAAAA=&#10;">
                <v:fill on="f" focussize="0,0"/>
                <v:stroke weight="0.5pt" color="#000000" miterlimit="8" joinstyle="miter" endarrow="open"/>
                <v:imagedata o:title=""/>
                <o:lock v:ext="edit" aspectratio="f"/>
              </v:shape>
            </w:pict>
          </mc:Fallback>
        </mc:AlternateContent>
      </w:r>
      <w:r>
        <w:rPr>
          <w:rFonts w:hint="eastAsia" w:ascii="宋体" w:hAnsi="宋体" w:eastAsia="宋体"/>
          <w:bCs/>
          <w:sz w:val="24"/>
          <w:szCs w:val="24"/>
        </w:rPr>
        <mc:AlternateContent>
          <mc:Choice Requires="wps">
            <w:drawing>
              <wp:anchor distT="0" distB="0" distL="114300" distR="114300" simplePos="0" relativeHeight="251709440" behindDoc="0" locked="0" layoutInCell="1" allowOverlap="1">
                <wp:simplePos x="0" y="0"/>
                <wp:positionH relativeFrom="column">
                  <wp:posOffset>3879850</wp:posOffset>
                </wp:positionH>
                <wp:positionV relativeFrom="paragraph">
                  <wp:posOffset>3841115</wp:posOffset>
                </wp:positionV>
                <wp:extent cx="525780" cy="0"/>
                <wp:effectExtent l="0" t="76200" r="26670" b="114300"/>
                <wp:wrapNone/>
                <wp:docPr id="9" name="直接箭头连接符 134"/>
                <wp:cNvGraphicFramePr/>
                <a:graphic xmlns:a="http://schemas.openxmlformats.org/drawingml/2006/main">
                  <a:graphicData uri="http://schemas.microsoft.com/office/word/2010/wordprocessingShape">
                    <wps:wsp>
                      <wps:cNvCnPr/>
                      <wps:spPr>
                        <a:xfrm flipV="1">
                          <a:off x="0" y="0"/>
                          <a:ext cx="525780" cy="0"/>
                        </a:xfrm>
                        <a:prstGeom prst="straightConnector1">
                          <a:avLst/>
                        </a:prstGeom>
                        <a:noFill/>
                        <a:ln w="6350" cap="flat" cmpd="sng" algn="ctr">
                          <a:solidFill>
                            <a:srgbClr val="000000"/>
                          </a:solidFill>
                          <a:prstDash val="solid"/>
                          <a:miter lim="800000"/>
                          <a:tailEnd type="arrow" w="med" len="med"/>
                        </a:ln>
                      </wps:spPr>
                      <wps:bodyPr/>
                    </wps:wsp>
                  </a:graphicData>
                </a:graphic>
              </wp:anchor>
            </w:drawing>
          </mc:Choice>
          <mc:Fallback>
            <w:pict>
              <v:shape id="直接箭头连接符 134" o:spid="_x0000_s1026" o:spt="32" type="#_x0000_t32" style="position:absolute;left:0pt;flip:y;margin-left:305.5pt;margin-top:302.45pt;height:0pt;width:41.4pt;z-index:251709440;mso-width-relative:page;mso-height-relative:page;" filled="f" stroked="t" coordsize="21600,21600" o:gfxdata="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W5P/7YAAAACwEAAA8AAAAAAAAAAQAgAAAAIgAAAGRycy9kb3ducmV2Lnht&#10;bFBLAQIUABQAAAAIAIdO4kAG8Qif+QEAAK0DAAAOAAAAAAAAAAEAIAAAACcBAABkcnMvZTJvRG9j&#10;LnhtbFBLBQYAAAAABgAGAFkBAACSBQAAAAA=&#10;">
                <v:fill on="f" focussize="0,0"/>
                <v:stroke weight="0.5pt" color="#000000" miterlimit="8" joinstyle="miter" endarrow="open"/>
                <v:imagedata o:title=""/>
                <o:lock v:ext="edit" aspectratio="f"/>
              </v:shape>
            </w:pict>
          </mc:Fallback>
        </mc:AlternateContent>
      </w:r>
      <w:r>
        <w:rPr>
          <w:rFonts w:hint="eastAsia" w:ascii="宋体" w:hAnsi="宋体" w:eastAsia="宋体"/>
          <w:bCs/>
          <w:sz w:val="24"/>
          <w:szCs w:val="24"/>
        </w:rPr>
        <mc:AlternateContent>
          <mc:Choice Requires="wps">
            <w:drawing>
              <wp:anchor distT="0" distB="0" distL="114300" distR="114300" simplePos="0" relativeHeight="251711488" behindDoc="0" locked="0" layoutInCell="1" allowOverlap="1">
                <wp:simplePos x="0" y="0"/>
                <wp:positionH relativeFrom="column">
                  <wp:posOffset>2041525</wp:posOffset>
                </wp:positionH>
                <wp:positionV relativeFrom="paragraph">
                  <wp:posOffset>4699000</wp:posOffset>
                </wp:positionV>
                <wp:extent cx="636905" cy="0"/>
                <wp:effectExtent l="12700" t="12700" r="17145" b="15875"/>
                <wp:wrapNone/>
                <wp:docPr id="1678365946" name="直接连接符 132"/>
                <wp:cNvGraphicFramePr/>
                <a:graphic xmlns:a="http://schemas.openxmlformats.org/drawingml/2006/main">
                  <a:graphicData uri="http://schemas.microsoft.com/office/word/2010/wordprocessingShape">
                    <wps:wsp>
                      <wps:cNvCnPr>
                        <a:cxnSpLocks noChangeShapeType="1"/>
                      </wps:cNvCnPr>
                      <wps:spPr bwMode="auto">
                        <a:xfrm>
                          <a:off x="0" y="0"/>
                          <a:ext cx="636905" cy="0"/>
                        </a:xfrm>
                        <a:prstGeom prst="line">
                          <a:avLst/>
                        </a:prstGeom>
                        <a:noFill/>
                        <a:ln w="15875">
                          <a:solidFill>
                            <a:srgbClr val="000000"/>
                          </a:solidFill>
                          <a:round/>
                        </a:ln>
                      </wps:spPr>
                      <wps:bodyPr/>
                    </wps:wsp>
                  </a:graphicData>
                </a:graphic>
              </wp:anchor>
            </w:drawing>
          </mc:Choice>
          <mc:Fallback>
            <w:pict>
              <v:line id="直接连接符 132" o:spid="_x0000_s1026" o:spt="20" style="position:absolute;left:0pt;margin-left:160.75pt;margin-top:370pt;height:0pt;width:50.15pt;z-index:251711488;mso-width-relative:page;mso-height-relative:page;" filled="f" stroked="t" coordsize="21600,21600" o:gfxdata="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7WgCWdgAAAALAQAADwAAAAAAAAABACAA&#10;AAAiAAAAZHJzL2Rvd25yZXYueG1sUEsBAhQAFAAAAAgAh07iQI1sjN/UAQAAZwMAAA4AAAAAAAAA&#10;AQAgAAAAJwEAAGRycy9lMm9Eb2MueG1sUEsFBgAAAAAGAAYAWQEAAG0FAAAAAA==&#10;">
                <v:fill on="f" focussize="0,0"/>
                <v:stroke weight="1.25pt" color="#000000" joinstyle="round"/>
                <v:imagedata o:title=""/>
                <o:lock v:ext="edit" aspectratio="f"/>
              </v:line>
            </w:pict>
          </mc:Fallback>
        </mc:AlternateContent>
      </w:r>
      <w:r>
        <w:rPr>
          <w:rFonts w:hint="eastAsia" w:ascii="宋体" w:hAnsi="宋体" w:eastAsia="宋体"/>
          <w:bCs/>
          <w:sz w:val="24"/>
          <w:szCs w:val="24"/>
        </w:rPr>
        <mc:AlternateContent>
          <mc:Choice Requires="wps">
            <w:drawing>
              <wp:anchor distT="0" distB="0" distL="114300" distR="114300" simplePos="0" relativeHeight="251712512" behindDoc="0" locked="0" layoutInCell="1" allowOverlap="1">
                <wp:simplePos x="0" y="0"/>
                <wp:positionH relativeFrom="column">
                  <wp:posOffset>2041525</wp:posOffset>
                </wp:positionH>
                <wp:positionV relativeFrom="paragraph">
                  <wp:posOffset>5645785</wp:posOffset>
                </wp:positionV>
                <wp:extent cx="323850" cy="0"/>
                <wp:effectExtent l="12700" t="16510" r="15875" b="12065"/>
                <wp:wrapNone/>
                <wp:docPr id="1407080200" name="直接连接符 131"/>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15875">
                          <a:solidFill>
                            <a:srgbClr val="000000"/>
                          </a:solidFill>
                          <a:round/>
                        </a:ln>
                      </wps:spPr>
                      <wps:bodyPr/>
                    </wps:wsp>
                  </a:graphicData>
                </a:graphic>
              </wp:anchor>
            </w:drawing>
          </mc:Choice>
          <mc:Fallback>
            <w:pict>
              <v:line id="直接连接符 131" o:spid="_x0000_s1026" o:spt="20" style="position:absolute;left:0pt;margin-left:160.75pt;margin-top:444.55pt;height:0pt;width:25.5pt;z-index:251712512;mso-width-relative:page;mso-height-relative:page;" filled="f" stroked="t" coordsize="21600,21600" o:gfxdata="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k3KFFdkAAAALAQAADwAAAAAAAAABACAAAAAi&#10;AAAAZHJzL2Rvd25yZXYueG1sUEsBAhQAFAAAAAgAh07iQBXK2G/QAQAAZwMAAA4AAAAAAAAAAQAg&#10;AAAAKAEAAGRycy9lMm9Eb2MueG1sUEsFBgAAAAAGAAYAWQEAAGoFAAAAAA==&#10;">
                <v:fill on="f" focussize="0,0"/>
                <v:stroke weight="1.25pt" color="#000000" joinstyle="round"/>
                <v:imagedata o:title=""/>
                <o:lock v:ext="edit" aspectratio="f"/>
              </v:line>
            </w:pict>
          </mc:Fallback>
        </mc:AlternateContent>
      </w:r>
      <w:r>
        <w:rPr>
          <w:rFonts w:hint="eastAsia" w:ascii="宋体" w:hAnsi="宋体" w:eastAsia="宋体"/>
          <w:bCs/>
          <w:sz w:val="24"/>
          <w:szCs w:val="24"/>
        </w:rPr>
        <mc:AlternateContent>
          <mc:Choice Requires="wps">
            <w:drawing>
              <wp:anchor distT="0" distB="0" distL="114300" distR="114300" simplePos="0" relativeHeight="251713536" behindDoc="0" locked="0" layoutInCell="1" allowOverlap="1">
                <wp:simplePos x="0" y="0"/>
                <wp:positionH relativeFrom="column">
                  <wp:posOffset>2054225</wp:posOffset>
                </wp:positionH>
                <wp:positionV relativeFrom="paragraph">
                  <wp:posOffset>6684645</wp:posOffset>
                </wp:positionV>
                <wp:extent cx="323850" cy="0"/>
                <wp:effectExtent l="15875" t="17145" r="12700" b="11430"/>
                <wp:wrapNone/>
                <wp:docPr id="1958591102" name="直接连接符 130"/>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15875">
                          <a:solidFill>
                            <a:srgbClr val="000000"/>
                          </a:solidFill>
                          <a:round/>
                        </a:ln>
                      </wps:spPr>
                      <wps:bodyPr/>
                    </wps:wsp>
                  </a:graphicData>
                </a:graphic>
              </wp:anchor>
            </w:drawing>
          </mc:Choice>
          <mc:Fallback>
            <w:pict>
              <v:line id="直接连接符 130" o:spid="_x0000_s1026" o:spt="20" style="position:absolute;left:0pt;margin-left:161.75pt;margin-top:526.35pt;height:0pt;width:25.5pt;z-index:251713536;mso-width-relative:page;mso-height-relative:page;" filled="f" stroked="t" coordsize="21600,21600" o:gfxdata="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1LQlB2QAAAA0BAAAPAAAAAAAAAAEAIAAA&#10;ACIAAABkcnMvZG93bnJldi54bWxQSwECFAAUAAAACACHTuJAsa0H9tIBAABnAwAADgAAAAAAAAAB&#10;ACAAAAAoAQAAZHJzL2Uyb0RvYy54bWxQSwUGAAAAAAYABgBZAQAAbAUAAAAA&#10;">
                <v:fill on="f" focussize="0,0"/>
                <v:stroke weight="1.25pt" color="#000000" joinstyle="round"/>
                <v:imagedata o:title=""/>
                <o:lock v:ext="edit" aspectratio="f"/>
              </v:line>
            </w:pict>
          </mc:Fallback>
        </mc:AlternateContent>
      </w:r>
      <w:r>
        <w:rPr>
          <w:rFonts w:hint="eastAsia" w:ascii="宋体" w:hAnsi="宋体" w:eastAsia="宋体"/>
          <w:bCs/>
          <w:sz w:val="24"/>
          <w:szCs w:val="24"/>
        </w:rPr>
        <mc:AlternateContent>
          <mc:Choice Requires="wps">
            <w:drawing>
              <wp:anchor distT="0" distB="0" distL="114300" distR="114300" simplePos="0" relativeHeight="251714560" behindDoc="0" locked="0" layoutInCell="1" allowOverlap="1">
                <wp:simplePos x="0" y="0"/>
                <wp:positionH relativeFrom="column">
                  <wp:posOffset>3312160</wp:posOffset>
                </wp:positionH>
                <wp:positionV relativeFrom="paragraph">
                  <wp:posOffset>5788025</wp:posOffset>
                </wp:positionV>
                <wp:extent cx="270510" cy="295275"/>
                <wp:effectExtent l="0" t="0" r="0" b="0"/>
                <wp:wrapNone/>
                <wp:docPr id="1180100655" name="文本框 129"/>
                <wp:cNvGraphicFramePr/>
                <a:graphic xmlns:a="http://schemas.openxmlformats.org/drawingml/2006/main">
                  <a:graphicData uri="http://schemas.microsoft.com/office/word/2010/wordprocessingShape">
                    <wps:wsp>
                      <wps:cNvSpPr txBox="1"/>
                      <wps:spPr>
                        <a:xfrm>
                          <a:off x="0" y="0"/>
                          <a:ext cx="270510" cy="295275"/>
                        </a:xfrm>
                        <a:prstGeom prst="rect">
                          <a:avLst/>
                        </a:prstGeom>
                        <a:noFill/>
                        <a:ln w="6350">
                          <a:noFill/>
                        </a:ln>
                      </wps:spPr>
                      <wps:txbx>
                        <w:txbxContent>
                          <w:p>
                            <w:pPr>
                              <w:jc w:val="center"/>
                              <w:rPr>
                                <w:rFonts w:ascii="仿宋" w:hAnsi="仿宋" w:eastAsia="仿宋" w:cs="仿宋"/>
                                <w:sz w:val="24"/>
                              </w:rPr>
                            </w:pPr>
                            <w:r>
                              <w:rPr>
                                <w:rFonts w:hint="eastAsia" w:ascii="仿宋" w:hAnsi="仿宋" w:eastAsia="仿宋" w:cs="仿宋"/>
                                <w:sz w:val="24"/>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9" o:spid="_x0000_s1026" o:spt="202" type="#_x0000_t202" style="position:absolute;left:0pt;margin-left:260.8pt;margin-top:455.75pt;height:23.25pt;width:21.3pt;z-index:251714560;mso-width-relative:page;mso-height-relative:page;" filled="f" stroked="f" coordsize="21600,21600" o:gfxdata="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0TgoR2wAAAAsBAAAPAAAAAAAAAAEAIAAAACIAAABkcnMvZG93bnJldi54bWxQSwECFAAUAAAA&#10;CACHTuJAJd3XcSQCAAAiBAAADgAAAAAAAAABACAAAAAqAQAAZHJzL2Uyb0RvYy54bWxQSwUGAAAA&#10;AAYABgBZAQAAwAUAAAAA&#10;">
                <v:fill on="f" focussize="0,0"/>
                <v:stroke on="f" weight="0.5pt"/>
                <v:imagedata o:title=""/>
                <o:lock v:ext="edit" aspectratio="f"/>
                <v:textbox>
                  <w:txbxContent>
                    <w:p>
                      <w:pPr>
                        <w:jc w:val="center"/>
                        <w:rPr>
                          <w:rFonts w:ascii="仿宋" w:hAnsi="仿宋" w:eastAsia="仿宋" w:cs="仿宋"/>
                          <w:sz w:val="24"/>
                        </w:rPr>
                      </w:pPr>
                      <w:r>
                        <w:rPr>
                          <w:rFonts w:hint="eastAsia" w:ascii="仿宋" w:hAnsi="仿宋" w:eastAsia="仿宋" w:cs="仿宋"/>
                          <w:sz w:val="24"/>
                        </w:rPr>
                        <w:t>是</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715584" behindDoc="0" locked="0" layoutInCell="1" allowOverlap="1">
                <wp:simplePos x="0" y="0"/>
                <wp:positionH relativeFrom="column">
                  <wp:posOffset>3966845</wp:posOffset>
                </wp:positionH>
                <wp:positionV relativeFrom="paragraph">
                  <wp:posOffset>5217795</wp:posOffset>
                </wp:positionV>
                <wp:extent cx="270510" cy="304800"/>
                <wp:effectExtent l="0" t="0" r="0" b="0"/>
                <wp:wrapNone/>
                <wp:docPr id="1581532408" name="文本框 128"/>
                <wp:cNvGraphicFramePr/>
                <a:graphic xmlns:a="http://schemas.openxmlformats.org/drawingml/2006/main">
                  <a:graphicData uri="http://schemas.microsoft.com/office/word/2010/wordprocessingShape">
                    <wps:wsp>
                      <wps:cNvSpPr txBox="1"/>
                      <wps:spPr>
                        <a:xfrm>
                          <a:off x="0" y="0"/>
                          <a:ext cx="270510" cy="304800"/>
                        </a:xfrm>
                        <a:prstGeom prst="rect">
                          <a:avLst/>
                        </a:prstGeom>
                        <a:noFill/>
                        <a:ln w="6350">
                          <a:noFill/>
                        </a:ln>
                      </wps:spPr>
                      <wps:txbx>
                        <w:txbxContent>
                          <w:p>
                            <w:pPr>
                              <w:jc w:val="center"/>
                              <w:rPr>
                                <w:rFonts w:ascii="仿宋" w:hAnsi="仿宋" w:eastAsia="仿宋" w:cs="仿宋"/>
                                <w:sz w:val="24"/>
                              </w:rPr>
                            </w:pPr>
                            <w:r>
                              <w:rPr>
                                <w:rFonts w:hint="eastAsia" w:ascii="仿宋" w:hAnsi="仿宋" w:eastAsia="仿宋" w:cs="仿宋"/>
                                <w:sz w:val="24"/>
                              </w:rPr>
                              <w:t>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8" o:spid="_x0000_s1026" o:spt="202" type="#_x0000_t202" style="position:absolute;left:0pt;margin-left:312.35pt;margin-top:410.85pt;height:24pt;width:21.3pt;z-index:251715584;mso-width-relative:page;mso-height-relative:page;" filled="f" stroked="f" coordsize="21600,21600" o:gfxdata="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zdAmHbAAAACwEAAA8AAAAAAAAAAQAgAAAAIgAAAGRycy9kb3ducmV2LnhtbFBLAQIUABQA&#10;AAAIAIdO4kCZ32C3JgIAACIEAAAOAAAAAAAAAAEAIAAAACoBAABkcnMvZTJvRG9jLnhtbFBLBQYA&#10;AAAABgAGAFkBAADCBQAAAAA=&#10;">
                <v:fill on="f" focussize="0,0"/>
                <v:stroke on="f" weight="0.5pt"/>
                <v:imagedata o:title=""/>
                <o:lock v:ext="edit" aspectratio="f"/>
                <v:textbox>
                  <w:txbxContent>
                    <w:p>
                      <w:pPr>
                        <w:jc w:val="center"/>
                        <w:rPr>
                          <w:rFonts w:ascii="仿宋" w:hAnsi="仿宋" w:eastAsia="仿宋" w:cs="仿宋"/>
                          <w:sz w:val="24"/>
                        </w:rPr>
                      </w:pPr>
                      <w:r>
                        <w:rPr>
                          <w:rFonts w:hint="eastAsia" w:ascii="仿宋" w:hAnsi="仿宋" w:eastAsia="仿宋" w:cs="仿宋"/>
                          <w:sz w:val="24"/>
                        </w:rPr>
                        <w:t>否</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716608" behindDoc="0" locked="0" layoutInCell="1" allowOverlap="1">
                <wp:simplePos x="0" y="0"/>
                <wp:positionH relativeFrom="column">
                  <wp:posOffset>3216275</wp:posOffset>
                </wp:positionH>
                <wp:positionV relativeFrom="paragraph">
                  <wp:posOffset>3408045</wp:posOffset>
                </wp:positionV>
                <wp:extent cx="270510" cy="295275"/>
                <wp:effectExtent l="0" t="0" r="0" b="0"/>
                <wp:wrapNone/>
                <wp:docPr id="687182917" name="文本框 127"/>
                <wp:cNvGraphicFramePr/>
                <a:graphic xmlns:a="http://schemas.openxmlformats.org/drawingml/2006/main">
                  <a:graphicData uri="http://schemas.microsoft.com/office/word/2010/wordprocessingShape">
                    <wps:wsp>
                      <wps:cNvSpPr txBox="1"/>
                      <wps:spPr>
                        <a:xfrm>
                          <a:off x="0" y="0"/>
                          <a:ext cx="270510" cy="295275"/>
                        </a:xfrm>
                        <a:prstGeom prst="rect">
                          <a:avLst/>
                        </a:prstGeom>
                        <a:noFill/>
                        <a:ln w="6350">
                          <a:noFill/>
                        </a:ln>
                      </wps:spPr>
                      <wps:txbx>
                        <w:txbxContent>
                          <w:p>
                            <w:pPr>
                              <w:jc w:val="center"/>
                              <w:rPr>
                                <w:rFonts w:ascii="仿宋" w:hAnsi="仿宋" w:eastAsia="仿宋" w:cs="仿宋"/>
                                <w:sz w:val="24"/>
                              </w:rPr>
                            </w:pPr>
                            <w:r>
                              <w:rPr>
                                <w:rFonts w:hint="eastAsia" w:ascii="仿宋" w:hAnsi="仿宋" w:eastAsia="仿宋" w:cs="仿宋"/>
                                <w:sz w:val="24"/>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7" o:spid="_x0000_s1026" o:spt="202" type="#_x0000_t202" style="position:absolute;left:0pt;margin-left:253.25pt;margin-top:268.35pt;height:23.25pt;width:21.3pt;z-index:251716608;mso-width-relative:page;mso-height-relative:page;" filled="f" stroked="f" coordsize="21600,21600" o:gfxdata="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YFFs/3AAAAAsBAAAPAAAAAAAAAAEAIAAAACIAAABkcnMvZG93bnJldi54bWxQSwECFAAU&#10;AAAACACHTuJAMxBLeiYCAAAhBAAADgAAAAAAAAABACAAAAArAQAAZHJzL2Uyb0RvYy54bWxQSwUG&#10;AAAAAAYABgBZAQAAwwUAAAAA&#10;">
                <v:fill on="f" focussize="0,0"/>
                <v:stroke on="f" weight="0.5pt"/>
                <v:imagedata o:title=""/>
                <o:lock v:ext="edit" aspectratio="f"/>
                <v:textbox>
                  <w:txbxContent>
                    <w:p>
                      <w:pPr>
                        <w:jc w:val="center"/>
                        <w:rPr>
                          <w:rFonts w:ascii="仿宋" w:hAnsi="仿宋" w:eastAsia="仿宋" w:cs="仿宋"/>
                          <w:sz w:val="24"/>
                        </w:rPr>
                      </w:pPr>
                      <w:r>
                        <w:rPr>
                          <w:rFonts w:hint="eastAsia" w:ascii="仿宋" w:hAnsi="仿宋" w:eastAsia="仿宋" w:cs="仿宋"/>
                          <w:sz w:val="24"/>
                        </w:rPr>
                        <w:t>是</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717632" behindDoc="0" locked="0" layoutInCell="1" allowOverlap="1">
                <wp:simplePos x="0" y="0"/>
                <wp:positionH relativeFrom="column">
                  <wp:posOffset>1825625</wp:posOffset>
                </wp:positionH>
                <wp:positionV relativeFrom="paragraph">
                  <wp:posOffset>2399665</wp:posOffset>
                </wp:positionV>
                <wp:extent cx="270510" cy="304800"/>
                <wp:effectExtent l="0" t="0" r="0" b="0"/>
                <wp:wrapNone/>
                <wp:docPr id="1514208575" name="文本框 126"/>
                <wp:cNvGraphicFramePr/>
                <a:graphic xmlns:a="http://schemas.openxmlformats.org/drawingml/2006/main">
                  <a:graphicData uri="http://schemas.microsoft.com/office/word/2010/wordprocessingShape">
                    <wps:wsp>
                      <wps:cNvSpPr txBox="1"/>
                      <wps:spPr>
                        <a:xfrm>
                          <a:off x="0" y="0"/>
                          <a:ext cx="270510" cy="304800"/>
                        </a:xfrm>
                        <a:prstGeom prst="rect">
                          <a:avLst/>
                        </a:prstGeom>
                        <a:noFill/>
                        <a:ln w="6350">
                          <a:noFill/>
                        </a:ln>
                      </wps:spPr>
                      <wps:txbx>
                        <w:txbxContent>
                          <w:p>
                            <w:pPr>
                              <w:jc w:val="center"/>
                              <w:rPr>
                                <w:rFonts w:ascii="仿宋" w:hAnsi="仿宋" w:eastAsia="仿宋" w:cs="仿宋"/>
                                <w:sz w:val="24"/>
                              </w:rPr>
                            </w:pPr>
                            <w:r>
                              <w:rPr>
                                <w:rFonts w:hint="eastAsia" w:ascii="仿宋" w:hAnsi="仿宋" w:eastAsia="仿宋" w:cs="仿宋"/>
                                <w:sz w:val="24"/>
                              </w:rPr>
                              <w:t>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6" o:spid="_x0000_s1026" o:spt="202" type="#_x0000_t202" style="position:absolute;left:0pt;margin-left:143.75pt;margin-top:188.95pt;height:24pt;width:21.3pt;z-index:251717632;mso-width-relative:page;mso-height-relative:page;" filled="f" stroked="f" coordsize="21600,21600" o:gfxdata="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kdBWN3AAAAAsBAAAPAAAAAAAAAAEAIAAAACIAAABkcnMvZG93bnJldi54bWxQSwECFAAU&#10;AAAACACHTuJAuutgOCYCAAAiBAAADgAAAAAAAAABACAAAAArAQAAZHJzL2Uyb0RvYy54bWxQSwUG&#10;AAAAAAYABgBZAQAAwwUAAAAA&#10;">
                <v:fill on="f" focussize="0,0"/>
                <v:stroke on="f" weight="0.5pt"/>
                <v:imagedata o:title=""/>
                <o:lock v:ext="edit" aspectratio="f"/>
                <v:textbox>
                  <w:txbxContent>
                    <w:p>
                      <w:pPr>
                        <w:jc w:val="center"/>
                        <w:rPr>
                          <w:rFonts w:ascii="仿宋" w:hAnsi="仿宋" w:eastAsia="仿宋" w:cs="仿宋"/>
                          <w:sz w:val="24"/>
                        </w:rPr>
                      </w:pPr>
                      <w:r>
                        <w:rPr>
                          <w:rFonts w:hint="eastAsia" w:ascii="仿宋" w:hAnsi="仿宋" w:eastAsia="仿宋" w:cs="仿宋"/>
                          <w:sz w:val="24"/>
                        </w:rPr>
                        <w:t>否</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718656" behindDoc="0" locked="0" layoutInCell="1" allowOverlap="1">
                <wp:simplePos x="0" y="0"/>
                <wp:positionH relativeFrom="column">
                  <wp:posOffset>400050</wp:posOffset>
                </wp:positionH>
                <wp:positionV relativeFrom="paragraph">
                  <wp:posOffset>2874010</wp:posOffset>
                </wp:positionV>
                <wp:extent cx="3810" cy="485775"/>
                <wp:effectExtent l="76200" t="0" r="72390" b="66675"/>
                <wp:wrapNone/>
                <wp:docPr id="39" name="直接箭头连接符 125"/>
                <wp:cNvGraphicFramePr/>
                <a:graphic xmlns:a="http://schemas.openxmlformats.org/drawingml/2006/main">
                  <a:graphicData uri="http://schemas.microsoft.com/office/word/2010/wordprocessingShape">
                    <wps:wsp>
                      <wps:cNvCnPr/>
                      <wps:spPr>
                        <a:xfrm>
                          <a:off x="0" y="0"/>
                          <a:ext cx="3810" cy="485775"/>
                        </a:xfrm>
                        <a:prstGeom prst="straightConnector1">
                          <a:avLst/>
                        </a:prstGeom>
                        <a:noFill/>
                        <a:ln w="6350" cap="flat" cmpd="sng" algn="ctr">
                          <a:solidFill>
                            <a:srgbClr val="000000"/>
                          </a:solidFill>
                          <a:prstDash val="solid"/>
                          <a:miter lim="800000"/>
                          <a:tailEnd type="arrow" w="med" len="med"/>
                        </a:ln>
                      </wps:spPr>
                      <wps:bodyPr/>
                    </wps:wsp>
                  </a:graphicData>
                </a:graphic>
              </wp:anchor>
            </w:drawing>
          </mc:Choice>
          <mc:Fallback>
            <w:pict>
              <v:shape id="直接箭头连接符 125" o:spid="_x0000_s1026" o:spt="32" type="#_x0000_t32" style="position:absolute;left:0pt;margin-left:31.5pt;margin-top:226.3pt;height:38.25pt;width:0.3pt;z-index:251718656;mso-width-relative:page;mso-height-relative:page;" filled="f" stroked="t" coordsize="21600,21600" o:gfxdata="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2BBy12gAAAAkBAAAPAAAAAAAAAAEAIAAAACIAAABkcnMvZG93bnJldi54&#10;bWxQSwECFAAUAAAACACHTuJAUvzaUPgBAACnAwAADgAAAAAAAAABACAAAAApAQAAZHJzL2Uyb0Rv&#10;Yy54bWxQSwUGAAAAAAYABgBZAQAAkwUAAAAA&#10;">
                <v:fill on="f" focussize="0,0"/>
                <v:stroke weight="0.5pt" color="#000000" miterlimit="8" joinstyle="miter" endarrow="open"/>
                <v:imagedata o:title=""/>
                <o:lock v:ext="edit" aspectratio="f"/>
              </v:shape>
            </w:pict>
          </mc:Fallback>
        </mc:AlternateContent>
      </w:r>
      <w:r>
        <w:rPr>
          <w:rFonts w:hint="eastAsia" w:ascii="宋体" w:hAnsi="宋体" w:eastAsia="宋体"/>
          <w:bCs/>
          <w:sz w:val="24"/>
          <w:szCs w:val="24"/>
        </w:rPr>
        <mc:AlternateContent>
          <mc:Choice Requires="wps">
            <w:drawing>
              <wp:anchor distT="0" distB="0" distL="114300" distR="114300" simplePos="0" relativeHeight="251719680" behindDoc="0" locked="0" layoutInCell="1" allowOverlap="1">
                <wp:simplePos x="0" y="0"/>
                <wp:positionH relativeFrom="column">
                  <wp:posOffset>75565</wp:posOffset>
                </wp:positionH>
                <wp:positionV relativeFrom="paragraph">
                  <wp:posOffset>2973070</wp:posOffset>
                </wp:positionV>
                <wp:extent cx="270510" cy="295275"/>
                <wp:effectExtent l="0" t="0" r="0" b="0"/>
                <wp:wrapNone/>
                <wp:docPr id="58" name="文本框 124"/>
                <wp:cNvGraphicFramePr/>
                <a:graphic xmlns:a="http://schemas.openxmlformats.org/drawingml/2006/main">
                  <a:graphicData uri="http://schemas.microsoft.com/office/word/2010/wordprocessingShape">
                    <wps:wsp>
                      <wps:cNvSpPr txBox="1"/>
                      <wps:spPr>
                        <a:xfrm>
                          <a:off x="0" y="0"/>
                          <a:ext cx="270510" cy="295275"/>
                        </a:xfrm>
                        <a:prstGeom prst="rect">
                          <a:avLst/>
                        </a:prstGeom>
                        <a:noFill/>
                        <a:ln w="6350">
                          <a:noFill/>
                        </a:ln>
                      </wps:spPr>
                      <wps:txbx>
                        <w:txbxContent>
                          <w:p>
                            <w:pPr>
                              <w:jc w:val="center"/>
                              <w:rPr>
                                <w:rFonts w:ascii="仿宋" w:hAnsi="仿宋" w:eastAsia="仿宋" w:cs="仿宋"/>
                                <w:sz w:val="24"/>
                              </w:rPr>
                            </w:pPr>
                            <w:r>
                              <w:rPr>
                                <w:rFonts w:hint="eastAsia" w:ascii="仿宋" w:hAnsi="仿宋" w:eastAsia="仿宋" w:cs="仿宋"/>
                                <w:sz w:val="24"/>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4" o:spid="_x0000_s1026" o:spt="202" type="#_x0000_t202" style="position:absolute;left:0pt;margin-left:5.95pt;margin-top:234.1pt;height:23.25pt;width:21.3pt;z-index:251719680;mso-width-relative:page;mso-height-relative:page;" filled="f" stroked="f" coordsize="21600,21600" o:gfxdata="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b01C&#10;sNoAAAAJAQAADwAAAAAAAAABACAAAAAiAAAAZHJzL2Rvd25yZXYueG1sUEsBAhQAFAAAAAgAh07i&#10;QKh6kmQgAgAAGgQAAA4AAAAAAAAAAQAgAAAAKQEAAGRycy9lMm9Eb2MueG1sUEsFBgAAAAAGAAYA&#10;WQEAALsFAAAAAA==&#10;">
                <v:fill on="f" focussize="0,0"/>
                <v:stroke on="f" weight="0.5pt"/>
                <v:imagedata o:title=""/>
                <o:lock v:ext="edit" aspectratio="f"/>
                <v:textbox>
                  <w:txbxContent>
                    <w:p>
                      <w:pPr>
                        <w:jc w:val="center"/>
                        <w:rPr>
                          <w:rFonts w:ascii="仿宋" w:hAnsi="仿宋" w:eastAsia="仿宋" w:cs="仿宋"/>
                          <w:sz w:val="24"/>
                        </w:rPr>
                      </w:pPr>
                      <w:r>
                        <w:rPr>
                          <w:rFonts w:hint="eastAsia" w:ascii="仿宋" w:hAnsi="仿宋" w:eastAsia="仿宋" w:cs="仿宋"/>
                          <w:sz w:val="24"/>
                        </w:rPr>
                        <w:t>是</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720704" behindDoc="0" locked="0" layoutInCell="1" allowOverlap="1">
                <wp:simplePos x="0" y="0"/>
                <wp:positionH relativeFrom="column">
                  <wp:posOffset>1800225</wp:posOffset>
                </wp:positionH>
                <wp:positionV relativeFrom="paragraph">
                  <wp:posOffset>2733040</wp:posOffset>
                </wp:positionV>
                <wp:extent cx="266700" cy="0"/>
                <wp:effectExtent l="19050" t="56515" r="9525" b="57785"/>
                <wp:wrapNone/>
                <wp:docPr id="684474339" name="直接连接符 123"/>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line">
                          <a:avLst/>
                        </a:prstGeom>
                        <a:noFill/>
                        <a:ln w="15875">
                          <a:solidFill>
                            <a:srgbClr val="000000"/>
                          </a:solidFill>
                          <a:round/>
                          <a:tailEnd type="triangle" w="med" len="med"/>
                        </a:ln>
                      </wps:spPr>
                      <wps:bodyPr/>
                    </wps:wsp>
                  </a:graphicData>
                </a:graphic>
              </wp:anchor>
            </w:drawing>
          </mc:Choice>
          <mc:Fallback>
            <w:pict>
              <v:line id="直接连接符 123" o:spid="_x0000_s1026" o:spt="20" style="position:absolute;left:0pt;flip:x;margin-left:141.75pt;margin-top:215.2pt;height:0pt;width:21pt;z-index:251720704;mso-width-relative:page;mso-height-relative:page;" filled="f" stroked="t" coordsize="21600,21600" o:gfxdata="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rTSCLYAAAACwEAAA8AAAAAAAAAAQAgAAAAIgAAAGRycy9kb3ducmV2LnhtbFBLAQIU&#10;ABQAAAAIAIdO4kAYRF3P8wEAAJ4DAAAOAAAAAAAAAAEAIAAAACcBAABkcnMvZTJvRG9jLnhtbFBL&#10;BQYAAAAABgAGAFkBAACMBQAAAAA=&#10;">
                <v:fill on="f" focussize="0,0"/>
                <v:stroke weight="1.25pt" color="#000000" joinstyle="round" endarrow="block"/>
                <v:imagedata o:title=""/>
                <o:lock v:ext="edit" aspectratio="f"/>
              </v:line>
            </w:pict>
          </mc:Fallback>
        </mc:AlternateContent>
      </w:r>
      <w:r>
        <w:rPr>
          <w:rFonts w:hint="eastAsia" w:ascii="宋体" w:hAnsi="宋体" w:eastAsia="宋体"/>
          <w:bCs/>
          <w:sz w:val="24"/>
          <w:szCs w:val="24"/>
        </w:rPr>
        <mc:AlternateContent>
          <mc:Choice Requires="wps">
            <w:drawing>
              <wp:anchor distT="0" distB="0" distL="114300" distR="114300" simplePos="0" relativeHeight="251721728" behindDoc="0" locked="0" layoutInCell="1" allowOverlap="1">
                <wp:simplePos x="0" y="0"/>
                <wp:positionH relativeFrom="column">
                  <wp:posOffset>812800</wp:posOffset>
                </wp:positionH>
                <wp:positionV relativeFrom="paragraph">
                  <wp:posOffset>2733040</wp:posOffset>
                </wp:positionV>
                <wp:extent cx="179705" cy="0"/>
                <wp:effectExtent l="22225" t="56515" r="17145" b="57785"/>
                <wp:wrapNone/>
                <wp:docPr id="1252750118" name="直接连接符 122"/>
                <wp:cNvGraphicFramePr/>
                <a:graphic xmlns:a="http://schemas.openxmlformats.org/drawingml/2006/main">
                  <a:graphicData uri="http://schemas.microsoft.com/office/word/2010/wordprocessingShape">
                    <wps:wsp>
                      <wps:cNvCnPr>
                        <a:cxnSpLocks noChangeShapeType="1"/>
                      </wps:cNvCnPr>
                      <wps:spPr bwMode="auto">
                        <a:xfrm flipH="1">
                          <a:off x="0" y="0"/>
                          <a:ext cx="179705" cy="0"/>
                        </a:xfrm>
                        <a:prstGeom prst="line">
                          <a:avLst/>
                        </a:prstGeom>
                        <a:noFill/>
                        <a:ln w="15875">
                          <a:solidFill>
                            <a:srgbClr val="000000"/>
                          </a:solidFill>
                          <a:round/>
                          <a:tailEnd type="triangle" w="med" len="med"/>
                        </a:ln>
                      </wps:spPr>
                      <wps:bodyPr/>
                    </wps:wsp>
                  </a:graphicData>
                </a:graphic>
              </wp:anchor>
            </w:drawing>
          </mc:Choice>
          <mc:Fallback>
            <w:pict>
              <v:line id="直接连接符 122" o:spid="_x0000_s1026" o:spt="20" style="position:absolute;left:0pt;flip:x;margin-left:64pt;margin-top:215.2pt;height:0pt;width:14.15pt;z-index:251721728;mso-width-relative:page;mso-height-relative:page;" filled="f" stroked="t" coordsize="21600,21600" o:gfxdata="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0uSow2AAAAAsBAAAPAAAAAAAAAAEAIAAAACIAAABkcnMvZG93bnJldi54bWxQSwECFAAU&#10;AAAACACHTuJA+ImpPPEBAACfAwAADgAAAAAAAAABACAAAAAnAQAAZHJzL2Uyb0RvYy54bWxQSwUG&#10;AAAAAAYABgBZAQAAigUAAAAA&#10;">
                <v:fill on="f" focussize="0,0"/>
                <v:stroke weight="1.25pt" color="#000000" joinstyle="round" endarrow="block"/>
                <v:imagedata o:title=""/>
                <o:lock v:ext="edit" aspectratio="f"/>
              </v:line>
            </w:pict>
          </mc:Fallback>
        </mc:AlternateContent>
      </w:r>
      <w:r>
        <w:rPr>
          <w:rFonts w:hint="eastAsia" w:ascii="宋体" w:hAnsi="宋体" w:eastAsia="宋体"/>
          <w:bCs/>
          <w:sz w:val="24"/>
          <w:szCs w:val="24"/>
        </w:rPr>
        <mc:AlternateContent>
          <mc:Choice Requires="wps">
            <w:drawing>
              <wp:anchor distT="0" distB="0" distL="114300" distR="114300" simplePos="0" relativeHeight="251722752" behindDoc="0" locked="0" layoutInCell="1" allowOverlap="1">
                <wp:simplePos x="0" y="0"/>
                <wp:positionH relativeFrom="column">
                  <wp:posOffset>409575</wp:posOffset>
                </wp:positionH>
                <wp:positionV relativeFrom="paragraph">
                  <wp:posOffset>1656715</wp:posOffset>
                </wp:positionV>
                <wp:extent cx="270510" cy="304800"/>
                <wp:effectExtent l="0" t="0" r="0" b="0"/>
                <wp:wrapNone/>
                <wp:docPr id="57" name="文本框 121"/>
                <wp:cNvGraphicFramePr/>
                <a:graphic xmlns:a="http://schemas.openxmlformats.org/drawingml/2006/main">
                  <a:graphicData uri="http://schemas.microsoft.com/office/word/2010/wordprocessingShape">
                    <wps:wsp>
                      <wps:cNvSpPr txBox="1"/>
                      <wps:spPr>
                        <a:xfrm>
                          <a:off x="0" y="0"/>
                          <a:ext cx="270510" cy="304800"/>
                        </a:xfrm>
                        <a:prstGeom prst="rect">
                          <a:avLst/>
                        </a:prstGeom>
                        <a:noFill/>
                        <a:ln w="6350">
                          <a:noFill/>
                        </a:ln>
                      </wps:spPr>
                      <wps:txbx>
                        <w:txbxContent>
                          <w:p>
                            <w:pPr>
                              <w:jc w:val="center"/>
                              <w:rPr>
                                <w:rFonts w:ascii="仿宋" w:hAnsi="仿宋" w:eastAsia="仿宋" w:cs="仿宋"/>
                                <w:sz w:val="24"/>
                              </w:rPr>
                            </w:pPr>
                            <w:r>
                              <w:rPr>
                                <w:rFonts w:hint="eastAsia" w:ascii="仿宋" w:hAnsi="仿宋" w:eastAsia="仿宋" w:cs="仿宋"/>
                                <w:sz w:val="24"/>
                              </w:rPr>
                              <w:t>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1" o:spid="_x0000_s1026" o:spt="202" type="#_x0000_t202" style="position:absolute;left:0pt;margin-left:32.25pt;margin-top:130.45pt;height:24pt;width:21.3pt;z-index:251722752;mso-width-relative:page;mso-height-relative:page;" filled="f" stroked="f" coordsize="21600,21600" o:gfxdata="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ROGB9sAAAAKAQAADwAAAAAAAAABACAAAAAiAAAAZHJzL2Rvd25yZXYueG1sUEsBAhQAFAAAAAgA&#10;h07iQHDgVmgiAgAAGgQAAA4AAAAAAAAAAQAgAAAAKgEAAGRycy9lMm9Eb2MueG1sUEsFBgAAAAAG&#10;AAYAWQEAAL4FAAAAAA==&#10;">
                <v:fill on="f" focussize="0,0"/>
                <v:stroke on="f" weight="0.5pt"/>
                <v:imagedata o:title=""/>
                <o:lock v:ext="edit" aspectratio="f"/>
                <v:textbox>
                  <w:txbxContent>
                    <w:p>
                      <w:pPr>
                        <w:jc w:val="center"/>
                        <w:rPr>
                          <w:rFonts w:ascii="仿宋" w:hAnsi="仿宋" w:eastAsia="仿宋" w:cs="仿宋"/>
                          <w:sz w:val="24"/>
                        </w:rPr>
                      </w:pPr>
                      <w:r>
                        <w:rPr>
                          <w:rFonts w:hint="eastAsia" w:ascii="仿宋" w:hAnsi="仿宋" w:eastAsia="仿宋" w:cs="仿宋"/>
                          <w:sz w:val="24"/>
                        </w:rPr>
                        <w:t>否</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723776" behindDoc="0" locked="0" layoutInCell="1" allowOverlap="1">
                <wp:simplePos x="0" y="0"/>
                <wp:positionH relativeFrom="column">
                  <wp:posOffset>419100</wp:posOffset>
                </wp:positionH>
                <wp:positionV relativeFrom="paragraph">
                  <wp:posOffset>1045210</wp:posOffset>
                </wp:positionV>
                <wp:extent cx="2181860" cy="0"/>
                <wp:effectExtent l="9525" t="64135" r="18415" b="59690"/>
                <wp:wrapNone/>
                <wp:docPr id="1431211810" name="直接连接符 120"/>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15875">
                          <a:solidFill>
                            <a:srgbClr val="000000"/>
                          </a:solidFill>
                          <a:round/>
                          <a:tailEnd type="triangle" w="med" len="med"/>
                        </a:ln>
                      </wps:spPr>
                      <wps:bodyPr/>
                    </wps:wsp>
                  </a:graphicData>
                </a:graphic>
              </wp:anchor>
            </w:drawing>
          </mc:Choice>
          <mc:Fallback>
            <w:pict>
              <v:line id="直接连接符 120" o:spid="_x0000_s1026" o:spt="20" style="position:absolute;left:0pt;margin-left:33pt;margin-top:82.3pt;height:0pt;width:171.8pt;z-index:251723776;mso-width-relative:page;mso-height-relative:page;" filled="f" stroked="t" coordsize="21600,21600" o:gfxdata="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eb4gP&#10;1QAAAAoBAAAPAAAAAAAAAAEAIAAAACIAAABkcnMvZG93bnJldi54bWxQSwECFAAUAAAACACHTuJA&#10;pINcZOsBAACWAwAADgAAAAAAAAABACAAAAAkAQAAZHJzL2Uyb0RvYy54bWxQSwUGAAAAAAYABgBZ&#10;AQAAgQUAAAAA&#10;">
                <v:fill on="f" focussize="0,0"/>
                <v:stroke weight="1.25pt" color="#000000" joinstyle="round" endarrow="block"/>
                <v:imagedata o:title=""/>
                <o:lock v:ext="edit" aspectratio="f"/>
              </v:line>
            </w:pict>
          </mc:Fallback>
        </mc:AlternateContent>
      </w:r>
      <w:r>
        <w:rPr>
          <w:rFonts w:hint="eastAsia" w:ascii="宋体" w:hAnsi="宋体" w:eastAsia="宋体"/>
          <w:bCs/>
          <w:sz w:val="24"/>
          <w:szCs w:val="24"/>
        </w:rPr>
        <mc:AlternateContent>
          <mc:Choice Requires="wps">
            <w:drawing>
              <wp:anchor distT="0" distB="0" distL="114300" distR="114300" simplePos="0" relativeHeight="251724800" behindDoc="0" locked="0" layoutInCell="1" allowOverlap="1">
                <wp:simplePos x="0" y="0"/>
                <wp:positionH relativeFrom="column">
                  <wp:posOffset>412750</wp:posOffset>
                </wp:positionH>
                <wp:positionV relativeFrom="paragraph">
                  <wp:posOffset>1035050</wp:posOffset>
                </wp:positionV>
                <wp:extent cx="0" cy="1457960"/>
                <wp:effectExtent l="12700" t="15875" r="15875" b="12065"/>
                <wp:wrapNone/>
                <wp:docPr id="377879048" name="直接连接符 119"/>
                <wp:cNvGraphicFramePr/>
                <a:graphic xmlns:a="http://schemas.openxmlformats.org/drawingml/2006/main">
                  <a:graphicData uri="http://schemas.microsoft.com/office/word/2010/wordprocessingShape">
                    <wps:wsp>
                      <wps:cNvCnPr>
                        <a:cxnSpLocks noChangeShapeType="1"/>
                      </wps:cNvCnPr>
                      <wps:spPr bwMode="auto">
                        <a:xfrm>
                          <a:off x="0" y="0"/>
                          <a:ext cx="0" cy="1457960"/>
                        </a:xfrm>
                        <a:prstGeom prst="line">
                          <a:avLst/>
                        </a:prstGeom>
                        <a:noFill/>
                        <a:ln w="15875">
                          <a:solidFill>
                            <a:srgbClr val="000000"/>
                          </a:solidFill>
                          <a:round/>
                        </a:ln>
                      </wps:spPr>
                      <wps:bodyPr/>
                    </wps:wsp>
                  </a:graphicData>
                </a:graphic>
              </wp:anchor>
            </w:drawing>
          </mc:Choice>
          <mc:Fallback>
            <w:pict>
              <v:line id="直接连接符 119" o:spid="_x0000_s1026" o:spt="20" style="position:absolute;left:0pt;margin-left:32.5pt;margin-top:81.5pt;height:114.8pt;width:0pt;z-index:251724800;mso-width-relative:page;mso-height-relative:page;" filled="f" stroked="t" coordsize="21600,21600" o:gfxdata="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abZ7j2AAAAAkBAAAPAAAAAAAAAAEAIAAA&#10;ACIAAABkcnMvZG93bnJldi54bWxQSwECFAAUAAAACACHTuJAaWas9dMBAABnAwAADgAAAAAAAAAB&#10;ACAAAAAnAQAAZHJzL2Uyb0RvYy54bWxQSwUGAAAAAAYABgBZAQAAbAUAAAAA&#10;">
                <v:fill on="f" focussize="0,0"/>
                <v:stroke weight="1.25pt" color="#000000" joinstyle="round"/>
                <v:imagedata o:title=""/>
                <o:lock v:ext="edit" aspectratio="f"/>
              </v:line>
            </w:pict>
          </mc:Fallback>
        </mc:AlternateContent>
      </w:r>
    </w:p>
    <w:p>
      <w:pPr>
        <w:rPr>
          <w:rFonts w:ascii="宋体" w:hAnsi="宋体" w:eastAsia="宋体"/>
          <w:bCs/>
          <w:sz w:val="24"/>
          <w:szCs w:val="24"/>
        </w:rPr>
      </w:pPr>
    </w:p>
    <w:p>
      <w:pPr>
        <w:rPr>
          <w:rFonts w:ascii="宋体" w:hAnsi="宋体" w:eastAsia="宋体"/>
          <w:bCs/>
          <w:sz w:val="24"/>
          <w:szCs w:val="24"/>
        </w:rPr>
      </w:pPr>
    </w:p>
    <w:p>
      <w:pPr>
        <w:rPr>
          <w:rFonts w:ascii="宋体" w:hAnsi="宋体" w:eastAsia="宋体"/>
          <w:bCs/>
          <w:sz w:val="24"/>
          <w:szCs w:val="24"/>
        </w:rPr>
      </w:pPr>
    </w:p>
    <w:p>
      <w:pPr>
        <w:rPr>
          <w:rFonts w:ascii="宋体" w:hAnsi="宋体" w:eastAsia="宋体"/>
          <w:bCs/>
          <w:sz w:val="24"/>
          <w:szCs w:val="24"/>
        </w:rPr>
      </w:pPr>
    </w:p>
    <w:p>
      <w:pPr>
        <w:rPr>
          <w:rFonts w:ascii="宋体" w:hAnsi="宋体" w:eastAsia="宋体"/>
          <w:bCs/>
          <w:sz w:val="24"/>
          <w:szCs w:val="24"/>
        </w:rPr>
      </w:pPr>
    </w:p>
    <w:p>
      <w:pPr>
        <w:rPr>
          <w:rFonts w:ascii="宋体" w:hAnsi="宋体" w:eastAsia="宋体"/>
          <w:bCs/>
          <w:sz w:val="24"/>
          <w:szCs w:val="24"/>
        </w:rPr>
      </w:pPr>
    </w:p>
    <w:p>
      <w:pPr>
        <w:rPr>
          <w:rFonts w:ascii="宋体" w:hAnsi="宋体" w:eastAsia="宋体"/>
          <w:bCs/>
          <w:sz w:val="24"/>
          <w:szCs w:val="24"/>
        </w:rPr>
      </w:pPr>
      <w:r>
        <w:rPr>
          <w:rFonts w:hint="eastAsia" w:ascii="宋体" w:hAnsi="宋体" w:eastAsia="宋体"/>
          <w:bCs/>
          <w:sz w:val="24"/>
          <w:szCs w:val="24"/>
        </w:rPr>
        <mc:AlternateContent>
          <mc:Choice Requires="wps">
            <w:drawing>
              <wp:anchor distT="0" distB="0" distL="114300" distR="114300" simplePos="0" relativeHeight="251725824" behindDoc="0" locked="0" layoutInCell="1" allowOverlap="1">
                <wp:simplePos x="0" y="0"/>
                <wp:positionH relativeFrom="column">
                  <wp:posOffset>2614295</wp:posOffset>
                </wp:positionH>
                <wp:positionV relativeFrom="paragraph">
                  <wp:posOffset>27940</wp:posOffset>
                </wp:positionV>
                <wp:extent cx="1290955" cy="351155"/>
                <wp:effectExtent l="0" t="0" r="23495" b="11430"/>
                <wp:wrapNone/>
                <wp:docPr id="220836451" name="文本框 165"/>
                <wp:cNvGraphicFramePr/>
                <a:graphic xmlns:a="http://schemas.openxmlformats.org/drawingml/2006/main">
                  <a:graphicData uri="http://schemas.microsoft.com/office/word/2010/wordprocessingShape">
                    <wps:wsp>
                      <wps:cNvSpPr txBox="1"/>
                      <wps:spPr>
                        <a:xfrm>
                          <a:off x="0" y="0"/>
                          <a:ext cx="1291132" cy="351129"/>
                        </a:xfrm>
                        <a:prstGeom prst="rect">
                          <a:avLst/>
                        </a:prstGeom>
                        <a:solidFill>
                          <a:schemeClr val="lt1"/>
                        </a:solidFill>
                        <a:ln w="6350">
                          <a:solidFill>
                            <a:prstClr val="black"/>
                          </a:solidFill>
                        </a:ln>
                      </wps:spPr>
                      <wps:txbx>
                        <w:txbxContent>
                          <w:p>
                            <w:pPr>
                              <w:rPr>
                                <w:rFonts w:ascii="宋体" w:hAnsi="宋体" w:eastAsia="宋体"/>
                                <w:sz w:val="24"/>
                                <w:szCs w:val="24"/>
                              </w:rPr>
                            </w:pPr>
                            <w:r>
                              <w:rPr>
                                <w:rFonts w:hint="eastAsia" w:ascii="宋体" w:hAnsi="宋体" w:eastAsia="宋体"/>
                                <w:sz w:val="24"/>
                                <w:szCs w:val="24"/>
                              </w:rPr>
                              <w:t>信息处置与研判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65" o:spid="_x0000_s1026" o:spt="202" type="#_x0000_t202" style="position:absolute;left:0pt;margin-left:205.85pt;margin-top:2.2pt;height:27.65pt;width:101.65pt;z-index:251725824;mso-width-relative:page;mso-height-relative:page;" fillcolor="#FFFFFF [3201]" filled="t" stroked="t" coordsize="21600,21600" o:gfxdata="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WUxHQ1gAAAAgBAAAPAAAAAAAAAAEAIAAAACIA&#10;AABkcnMvZG93bnJldi54bWxQSwECFAAUAAAACACHTuJAAPx1HkQCAABzBAAADgAAAAAAAAABACAA&#10;AAAlAQAAZHJzL2Uyb0RvYy54bWxQSwUGAAAAAAYABgBZAQAA2wUAAAAA&#10;">
                <v:fill on="t" focussize="0,0"/>
                <v:stroke weight="0.5pt" color="#000000" joinstyle="round"/>
                <v:imagedata o:title=""/>
                <o:lock v:ext="edit" aspectratio="f"/>
                <v:textbox>
                  <w:txbxContent>
                    <w:p>
                      <w:pPr>
                        <w:rPr>
                          <w:rFonts w:ascii="宋体" w:hAnsi="宋体" w:eastAsia="宋体"/>
                          <w:sz w:val="24"/>
                          <w:szCs w:val="24"/>
                        </w:rPr>
                      </w:pPr>
                      <w:r>
                        <w:rPr>
                          <w:rFonts w:hint="eastAsia" w:ascii="宋体" w:hAnsi="宋体" w:eastAsia="宋体"/>
                          <w:sz w:val="24"/>
                          <w:szCs w:val="24"/>
                        </w:rPr>
                        <w:t>信息处置与研判</w:t>
                      </w:r>
                    </w:p>
                  </w:txbxContent>
                </v:textbox>
              </v:shape>
            </w:pict>
          </mc:Fallback>
        </mc:AlternateContent>
      </w:r>
    </w:p>
    <w:p>
      <w:pPr>
        <w:rPr>
          <w:rFonts w:ascii="宋体" w:hAnsi="宋体" w:eastAsia="宋体"/>
          <w:bCs/>
          <w:sz w:val="24"/>
          <w:szCs w:val="24"/>
        </w:rPr>
      </w:pPr>
    </w:p>
    <w:p>
      <w:pPr>
        <w:rPr>
          <w:rFonts w:ascii="宋体" w:hAnsi="宋体" w:eastAsia="宋体"/>
          <w:bCs/>
          <w:sz w:val="24"/>
          <w:szCs w:val="24"/>
        </w:rPr>
      </w:pPr>
    </w:p>
    <w:p>
      <w:pPr>
        <w:rPr>
          <w:rFonts w:ascii="宋体" w:hAnsi="宋体" w:eastAsia="宋体"/>
          <w:bCs/>
          <w:sz w:val="24"/>
          <w:szCs w:val="24"/>
        </w:rPr>
      </w:pPr>
    </w:p>
    <w:p>
      <w:pPr>
        <w:rPr>
          <w:rFonts w:ascii="宋体" w:hAnsi="宋体" w:eastAsia="宋体"/>
          <w:bCs/>
          <w:sz w:val="24"/>
          <w:szCs w:val="24"/>
        </w:rPr>
      </w:pPr>
    </w:p>
    <w:p>
      <w:pPr>
        <w:rPr>
          <w:rFonts w:ascii="宋体" w:hAnsi="宋体" w:eastAsia="宋体"/>
          <w:bCs/>
          <w:sz w:val="24"/>
          <w:szCs w:val="24"/>
        </w:rPr>
      </w:pPr>
      <w:r>
        <w:rPr>
          <w:rFonts w:hint="eastAsia" w:ascii="宋体" w:hAnsi="宋体" w:eastAsia="宋体"/>
          <w:bCs/>
          <w:sz w:val="24"/>
          <w:szCs w:val="24"/>
        </w:rPr>
        <mc:AlternateContent>
          <mc:Choice Requires="wps">
            <w:drawing>
              <wp:anchor distT="0" distB="0" distL="114300" distR="114300" simplePos="0" relativeHeight="251691008" behindDoc="0" locked="0" layoutInCell="1" allowOverlap="1">
                <wp:simplePos x="0" y="0"/>
                <wp:positionH relativeFrom="margin">
                  <wp:posOffset>4406900</wp:posOffset>
                </wp:positionH>
                <wp:positionV relativeFrom="paragraph">
                  <wp:posOffset>151130</wp:posOffset>
                </wp:positionV>
                <wp:extent cx="1400810" cy="1945640"/>
                <wp:effectExtent l="0" t="0" r="27940" b="16510"/>
                <wp:wrapNone/>
                <wp:docPr id="8" name="文本框 152"/>
                <wp:cNvGraphicFramePr/>
                <a:graphic xmlns:a="http://schemas.openxmlformats.org/drawingml/2006/main">
                  <a:graphicData uri="http://schemas.microsoft.com/office/word/2010/wordprocessingShape">
                    <wps:wsp>
                      <wps:cNvSpPr txBox="1"/>
                      <wps:spPr>
                        <a:xfrm>
                          <a:off x="0" y="0"/>
                          <a:ext cx="1400810" cy="1945758"/>
                        </a:xfrm>
                        <a:prstGeom prst="rect">
                          <a:avLst/>
                        </a:prstGeom>
                        <a:solidFill>
                          <a:srgbClr val="FFFFFF"/>
                        </a:solidFill>
                        <a:ln w="6350">
                          <a:solidFill>
                            <a:srgbClr val="000000"/>
                          </a:solidFill>
                        </a:ln>
                      </wps:spPr>
                      <wps:txbx>
                        <w:txbxContent>
                          <w:p>
                            <w:pPr>
                              <w:spacing w:line="276" w:lineRule="auto"/>
                              <w:rPr>
                                <w:rFonts w:ascii="宋体" w:hAnsi="宋体" w:eastAsia="宋体"/>
                                <w:sz w:val="24"/>
                                <w:szCs w:val="24"/>
                              </w:rPr>
                            </w:pPr>
                            <w:r>
                              <w:rPr>
                                <w:rFonts w:hint="eastAsia" w:ascii="宋体" w:hAnsi="宋体" w:eastAsia="宋体"/>
                                <w:sz w:val="24"/>
                                <w:szCs w:val="24"/>
                              </w:rPr>
                              <w:t>1.视情成立现场临时领导组；</w:t>
                            </w:r>
                          </w:p>
                          <w:p>
                            <w:pPr>
                              <w:spacing w:line="276" w:lineRule="auto"/>
                              <w:rPr>
                                <w:rFonts w:ascii="宋体" w:hAnsi="宋体" w:eastAsia="宋体"/>
                                <w:sz w:val="24"/>
                                <w:szCs w:val="24"/>
                              </w:rPr>
                            </w:pPr>
                            <w:r>
                              <w:rPr>
                                <w:rFonts w:hint="eastAsia" w:ascii="宋体" w:hAnsi="宋体" w:eastAsia="宋体"/>
                                <w:sz w:val="24"/>
                                <w:szCs w:val="24"/>
                              </w:rPr>
                              <w:t>2.制定应急行动方案并部署具体行动；</w:t>
                            </w:r>
                          </w:p>
                          <w:p>
                            <w:pPr>
                              <w:spacing w:line="276" w:lineRule="auto"/>
                              <w:rPr>
                                <w:rFonts w:ascii="宋体" w:hAnsi="宋体" w:eastAsia="宋体"/>
                                <w:sz w:val="24"/>
                                <w:szCs w:val="24"/>
                              </w:rPr>
                            </w:pPr>
                            <w:r>
                              <w:rPr>
                                <w:rFonts w:hint="eastAsia" w:ascii="宋体" w:hAnsi="宋体" w:eastAsia="宋体"/>
                                <w:sz w:val="24"/>
                                <w:szCs w:val="24"/>
                              </w:rPr>
                              <w:t>3.调配应急资源；</w:t>
                            </w:r>
                          </w:p>
                          <w:p>
                            <w:pPr>
                              <w:spacing w:line="276" w:lineRule="auto"/>
                              <w:rPr>
                                <w:rFonts w:ascii="宋体" w:hAnsi="宋体" w:eastAsia="宋体"/>
                                <w:sz w:val="24"/>
                                <w:szCs w:val="24"/>
                              </w:rPr>
                            </w:pPr>
                            <w:r>
                              <w:rPr>
                                <w:rFonts w:hint="eastAsia" w:ascii="宋体" w:hAnsi="宋体" w:eastAsia="宋体"/>
                                <w:sz w:val="24"/>
                                <w:szCs w:val="24"/>
                              </w:rPr>
                              <w:t>4.信息传递；</w:t>
                            </w:r>
                          </w:p>
                          <w:p>
                            <w:pPr>
                              <w:spacing w:line="276" w:lineRule="auto"/>
                              <w:rPr>
                                <w:rFonts w:ascii="宋体" w:hAnsi="宋体" w:eastAsia="宋体"/>
                                <w:sz w:val="24"/>
                                <w:szCs w:val="24"/>
                              </w:rPr>
                            </w:pPr>
                            <w:r>
                              <w:rPr>
                                <w:rFonts w:hint="eastAsia" w:ascii="宋体" w:hAnsi="宋体" w:eastAsia="宋体"/>
                                <w:sz w:val="24"/>
                                <w:szCs w:val="24"/>
                              </w:rPr>
                              <w:t>5.舆情应对。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52" o:spid="_x0000_s1026" o:spt="202" type="#_x0000_t202" style="position:absolute;left:0pt;margin-left:347pt;margin-top:11.9pt;height:153.2pt;width:110.3pt;mso-position-horizontal-relative:margin;z-index:251691008;mso-width-relative:page;mso-height-relative:page;" fillcolor="#FFFFFF" filled="t" stroked="t" coordsize="21600,21600" o:gfxdata="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gLBO9cAAAAKAQAADwAAAAAAAAABACAAAAAiAAAAZHJzL2Rv&#10;d25yZXYueG1sUEsBAhQAFAAAAAgAh07iQFyZ4Do7AgAAbQQAAA4AAAAAAAAAAQAgAAAAJgEAAGRy&#10;cy9lMm9Eb2MueG1sUEsFBgAAAAAGAAYAWQEAANMFAAAAAA==&#10;">
                <v:fill on="t" focussize="0,0"/>
                <v:stroke weight="0.5pt" color="#000000" joinstyle="round"/>
                <v:imagedata o:title=""/>
                <o:lock v:ext="edit" aspectratio="f"/>
                <v:textbox>
                  <w:txbxContent>
                    <w:p>
                      <w:pPr>
                        <w:spacing w:line="276" w:lineRule="auto"/>
                        <w:rPr>
                          <w:rFonts w:ascii="宋体" w:hAnsi="宋体" w:eastAsia="宋体"/>
                          <w:sz w:val="24"/>
                          <w:szCs w:val="24"/>
                        </w:rPr>
                      </w:pPr>
                      <w:r>
                        <w:rPr>
                          <w:rFonts w:hint="eastAsia" w:ascii="宋体" w:hAnsi="宋体" w:eastAsia="宋体"/>
                          <w:sz w:val="24"/>
                          <w:szCs w:val="24"/>
                        </w:rPr>
                        <w:t>1.视情成立现场临时领导组；</w:t>
                      </w:r>
                    </w:p>
                    <w:p>
                      <w:pPr>
                        <w:spacing w:line="276" w:lineRule="auto"/>
                        <w:rPr>
                          <w:rFonts w:ascii="宋体" w:hAnsi="宋体" w:eastAsia="宋体"/>
                          <w:sz w:val="24"/>
                          <w:szCs w:val="24"/>
                        </w:rPr>
                      </w:pPr>
                      <w:r>
                        <w:rPr>
                          <w:rFonts w:hint="eastAsia" w:ascii="宋体" w:hAnsi="宋体" w:eastAsia="宋体"/>
                          <w:sz w:val="24"/>
                          <w:szCs w:val="24"/>
                        </w:rPr>
                        <w:t>2.制定应急行动方案并部署具体行动；</w:t>
                      </w:r>
                    </w:p>
                    <w:p>
                      <w:pPr>
                        <w:spacing w:line="276" w:lineRule="auto"/>
                        <w:rPr>
                          <w:rFonts w:ascii="宋体" w:hAnsi="宋体" w:eastAsia="宋体"/>
                          <w:sz w:val="24"/>
                          <w:szCs w:val="24"/>
                        </w:rPr>
                      </w:pPr>
                      <w:r>
                        <w:rPr>
                          <w:rFonts w:hint="eastAsia" w:ascii="宋体" w:hAnsi="宋体" w:eastAsia="宋体"/>
                          <w:sz w:val="24"/>
                          <w:szCs w:val="24"/>
                        </w:rPr>
                        <w:t>3.调配应急资源；</w:t>
                      </w:r>
                    </w:p>
                    <w:p>
                      <w:pPr>
                        <w:spacing w:line="276" w:lineRule="auto"/>
                        <w:rPr>
                          <w:rFonts w:ascii="宋体" w:hAnsi="宋体" w:eastAsia="宋体"/>
                          <w:sz w:val="24"/>
                          <w:szCs w:val="24"/>
                        </w:rPr>
                      </w:pPr>
                      <w:r>
                        <w:rPr>
                          <w:rFonts w:hint="eastAsia" w:ascii="宋体" w:hAnsi="宋体" w:eastAsia="宋体"/>
                          <w:sz w:val="24"/>
                          <w:szCs w:val="24"/>
                        </w:rPr>
                        <w:t>4.信息传递；</w:t>
                      </w:r>
                    </w:p>
                    <w:p>
                      <w:pPr>
                        <w:spacing w:line="276" w:lineRule="auto"/>
                        <w:rPr>
                          <w:rFonts w:ascii="宋体" w:hAnsi="宋体" w:eastAsia="宋体"/>
                          <w:sz w:val="24"/>
                          <w:szCs w:val="24"/>
                        </w:rPr>
                      </w:pPr>
                      <w:r>
                        <w:rPr>
                          <w:rFonts w:hint="eastAsia" w:ascii="宋体" w:hAnsi="宋体" w:eastAsia="宋体"/>
                          <w:sz w:val="24"/>
                          <w:szCs w:val="24"/>
                        </w:rPr>
                        <w:t>5.舆情应对。</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703296" behindDoc="0" locked="0" layoutInCell="1" allowOverlap="1">
                <wp:simplePos x="0" y="0"/>
                <wp:positionH relativeFrom="column">
                  <wp:posOffset>2753360</wp:posOffset>
                </wp:positionH>
                <wp:positionV relativeFrom="paragraph">
                  <wp:posOffset>83185</wp:posOffset>
                </wp:positionV>
                <wp:extent cx="1052830" cy="567690"/>
                <wp:effectExtent l="0" t="0" r="13970" b="23495"/>
                <wp:wrapNone/>
                <wp:docPr id="200590769" name="文本框 140"/>
                <wp:cNvGraphicFramePr/>
                <a:graphic xmlns:a="http://schemas.openxmlformats.org/drawingml/2006/main">
                  <a:graphicData uri="http://schemas.microsoft.com/office/word/2010/wordprocessingShape">
                    <wps:wsp>
                      <wps:cNvSpPr txBox="1">
                        <a:spLocks noChangeArrowheads="1"/>
                      </wps:cNvSpPr>
                      <wps:spPr bwMode="auto">
                        <a:xfrm>
                          <a:off x="0" y="0"/>
                          <a:ext cx="1052907" cy="567588"/>
                        </a:xfrm>
                        <a:prstGeom prst="rect">
                          <a:avLst/>
                        </a:prstGeom>
                        <a:gradFill rotWithShape="0">
                          <a:gsLst>
                            <a:gs pos="0">
                              <a:srgbClr val="FFFFFF"/>
                            </a:gs>
                            <a:gs pos="100000">
                              <a:srgbClr val="FFFFFF"/>
                            </a:gs>
                          </a:gsLst>
                          <a:lin ang="0"/>
                        </a:gradFill>
                        <a:ln w="15875">
                          <a:solidFill>
                            <a:srgbClr val="FFFFFF"/>
                          </a:solidFill>
                          <a:miter lim="800000"/>
                        </a:ln>
                      </wps:spPr>
                      <wps:txbx>
                        <w:txbxContent>
                          <w:p>
                            <w:pPr>
                              <w:jc w:val="center"/>
                              <w:rPr>
                                <w:rFonts w:ascii="宋体" w:hAnsi="宋体" w:eastAsia="宋体"/>
                                <w:sz w:val="24"/>
                                <w:szCs w:val="24"/>
                              </w:rPr>
                            </w:pPr>
                            <w:r>
                              <w:rPr>
                                <w:rFonts w:hint="eastAsia" w:ascii="宋体" w:hAnsi="宋体" w:eastAsia="宋体"/>
                                <w:sz w:val="24"/>
                                <w:szCs w:val="24"/>
                              </w:rPr>
                              <w:t>是否达到应急响应</w:t>
                            </w:r>
                          </w:p>
                          <w:p>
                            <w:pPr>
                              <w:ind w:firstLine="240" w:firstLineChars="100"/>
                              <w:rPr>
                                <w:rFonts w:ascii="宋体" w:hAnsi="宋体" w:eastAsia="宋体"/>
                                <w:sz w:val="24"/>
                                <w:szCs w:val="24"/>
                              </w:rPr>
                            </w:pPr>
                            <w:r>
                              <w:rPr>
                                <w:rFonts w:hint="eastAsia" w:ascii="宋体" w:hAnsi="宋体" w:eastAsia="宋体"/>
                                <w:sz w:val="24"/>
                                <w:szCs w:val="24"/>
                              </w:rPr>
                              <w:t xml:space="preserve">启动条件 </w:t>
                            </w:r>
                          </w:p>
                        </w:txbxContent>
                      </wps:txbx>
                      <wps:bodyPr rot="0" vert="horz" wrap="square" lIns="0" tIns="0" rIns="0" bIns="0" anchor="t" anchorCtr="0" upright="1">
                        <a:noAutofit/>
                      </wps:bodyPr>
                    </wps:wsp>
                  </a:graphicData>
                </a:graphic>
              </wp:anchor>
            </w:drawing>
          </mc:Choice>
          <mc:Fallback>
            <w:pict>
              <v:shape id="文本框 140" o:spid="_x0000_s1026" o:spt="202" type="#_x0000_t202" style="position:absolute;left:0pt;margin-left:216.8pt;margin-top:6.55pt;height:44.7pt;width:82.9pt;z-index:251703296;mso-width-relative:page;mso-height-relative:page;" fillcolor="#FFFFFF" filled="t" stroked="t" coordsize="21600,21600" o:gfxdata="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hb0BbaAAAA&#10;CgEAAA8AAAAAAAAAAQAgAAAAIgAAAGRycy9kb3ducmV2LnhtbFBLAQIUABQAAAAIAIdO4kC0cxdc&#10;VAIAAK4EAAAOAAAAAAAAAAEAIAAAACkBAABkcnMvZTJvRG9jLnhtbFBLBQYAAAAABgAGAFkBAADv&#10;BQAAAAA=&#10;">
                <v:fill type="gradient" on="t" color2="#FFFFFF" angle="90" focus="100%" focussize="0,0">
                  <o:fill type="gradientUnscaled" v:ext="backwardCompatible"/>
                </v:fill>
                <v:stroke weight="1.25pt" color="#FFFFFF" miterlimit="8" joinstyle="miter"/>
                <v:imagedata o:title=""/>
                <o:lock v:ext="edit" aspectratio="f"/>
                <v:textbox inset="0mm,0mm,0mm,0mm">
                  <w:txbxContent>
                    <w:p>
                      <w:pPr>
                        <w:jc w:val="center"/>
                        <w:rPr>
                          <w:rFonts w:ascii="宋体" w:hAnsi="宋体" w:eastAsia="宋体"/>
                          <w:sz w:val="24"/>
                          <w:szCs w:val="24"/>
                        </w:rPr>
                      </w:pPr>
                      <w:r>
                        <w:rPr>
                          <w:rFonts w:hint="eastAsia" w:ascii="宋体" w:hAnsi="宋体" w:eastAsia="宋体"/>
                          <w:sz w:val="24"/>
                          <w:szCs w:val="24"/>
                        </w:rPr>
                        <w:t>是否达到应急响应</w:t>
                      </w:r>
                    </w:p>
                    <w:p>
                      <w:pPr>
                        <w:ind w:firstLine="240" w:firstLineChars="100"/>
                        <w:rPr>
                          <w:rFonts w:ascii="宋体" w:hAnsi="宋体" w:eastAsia="宋体"/>
                          <w:sz w:val="24"/>
                          <w:szCs w:val="24"/>
                        </w:rPr>
                      </w:pPr>
                      <w:r>
                        <w:rPr>
                          <w:rFonts w:hint="eastAsia" w:ascii="宋体" w:hAnsi="宋体" w:eastAsia="宋体"/>
                          <w:sz w:val="24"/>
                          <w:szCs w:val="24"/>
                        </w:rPr>
                        <w:t xml:space="preserve">启动条件 </w:t>
                      </w:r>
                    </w:p>
                  </w:txbxContent>
                </v:textbox>
              </v:shape>
            </w:pict>
          </mc:Fallback>
        </mc:AlternateContent>
      </w:r>
    </w:p>
    <w:p>
      <w:pPr>
        <w:rPr>
          <w:rFonts w:ascii="宋体" w:hAnsi="宋体" w:eastAsia="宋体"/>
          <w:bCs/>
          <w:sz w:val="24"/>
          <w:szCs w:val="24"/>
        </w:rPr>
      </w:pPr>
    </w:p>
    <w:p>
      <w:pPr>
        <w:rPr>
          <w:rFonts w:ascii="宋体" w:hAnsi="宋体" w:eastAsia="宋体"/>
          <w:bCs/>
          <w:sz w:val="24"/>
          <w:szCs w:val="24"/>
        </w:rPr>
      </w:pPr>
    </w:p>
    <w:p>
      <w:pPr>
        <w:rPr>
          <w:rFonts w:ascii="宋体" w:hAnsi="宋体" w:eastAsia="宋体"/>
          <w:bCs/>
          <w:sz w:val="24"/>
          <w:szCs w:val="24"/>
        </w:rPr>
      </w:pPr>
    </w:p>
    <w:p>
      <w:pPr>
        <w:rPr>
          <w:rFonts w:ascii="宋体" w:hAnsi="宋体" w:eastAsia="宋体"/>
          <w:bCs/>
          <w:sz w:val="24"/>
          <w:szCs w:val="24"/>
        </w:rPr>
      </w:pPr>
    </w:p>
    <w:p>
      <w:pPr>
        <w:rPr>
          <w:rFonts w:ascii="宋体" w:hAnsi="宋体" w:eastAsia="宋体"/>
          <w:bCs/>
          <w:sz w:val="24"/>
          <w:szCs w:val="24"/>
        </w:rPr>
      </w:pPr>
    </w:p>
    <w:p>
      <w:pPr>
        <w:rPr>
          <w:rFonts w:ascii="宋体" w:hAnsi="宋体" w:eastAsia="宋体"/>
          <w:bCs/>
          <w:sz w:val="24"/>
          <w:szCs w:val="24"/>
        </w:rPr>
      </w:pPr>
      <w:r>
        <w:rPr>
          <w:rFonts w:hint="eastAsia" w:ascii="宋体" w:hAnsi="宋体" w:eastAsia="宋体"/>
          <w:bCs/>
          <w:sz w:val="24"/>
          <w:szCs w:val="24"/>
        </w:rPr>
        <mc:AlternateContent>
          <mc:Choice Requires="wps">
            <w:drawing>
              <wp:anchor distT="0" distB="0" distL="114300" distR="114300" simplePos="0" relativeHeight="251686912" behindDoc="0" locked="0" layoutInCell="1" allowOverlap="1">
                <wp:simplePos x="0" y="0"/>
                <wp:positionH relativeFrom="margin">
                  <wp:posOffset>-635</wp:posOffset>
                </wp:positionH>
                <wp:positionV relativeFrom="paragraph">
                  <wp:posOffset>2601595</wp:posOffset>
                </wp:positionV>
                <wp:extent cx="2047875" cy="1100455"/>
                <wp:effectExtent l="0" t="0" r="28575" b="23495"/>
                <wp:wrapNone/>
                <wp:docPr id="4" name="文本框 156"/>
                <wp:cNvGraphicFramePr/>
                <a:graphic xmlns:a="http://schemas.openxmlformats.org/drawingml/2006/main">
                  <a:graphicData uri="http://schemas.microsoft.com/office/word/2010/wordprocessingShape">
                    <wps:wsp>
                      <wps:cNvSpPr txBox="1"/>
                      <wps:spPr>
                        <a:xfrm>
                          <a:off x="0" y="0"/>
                          <a:ext cx="2047875" cy="1100455"/>
                        </a:xfrm>
                        <a:prstGeom prst="rect">
                          <a:avLst/>
                        </a:prstGeom>
                        <a:solidFill>
                          <a:srgbClr val="FFFFFF"/>
                        </a:solidFill>
                        <a:ln w="6350">
                          <a:solidFill>
                            <a:prstClr val="black"/>
                          </a:solidFill>
                        </a:ln>
                      </wps:spPr>
                      <wps:txbx>
                        <w:txbxContent>
                          <w:p>
                            <w:pPr>
                              <w:jc w:val="center"/>
                              <w:rPr>
                                <w:rFonts w:ascii="宋体" w:hAnsi="宋体" w:eastAsia="宋体"/>
                                <w:sz w:val="24"/>
                                <w:szCs w:val="24"/>
                              </w:rPr>
                            </w:pPr>
                            <w:r>
                              <w:rPr>
                                <w:rFonts w:hint="eastAsia" w:ascii="宋体" w:hAnsi="宋体" w:eastAsia="宋体"/>
                                <w:sz w:val="24"/>
                                <w:szCs w:val="24"/>
                              </w:rPr>
                              <w:t>Ⅲ级响应：指导社区（居</w:t>
                            </w:r>
                            <w:r>
                              <w:rPr>
                                <w:rFonts w:ascii="宋体" w:hAnsi="宋体" w:eastAsia="宋体"/>
                                <w:sz w:val="24"/>
                                <w:szCs w:val="24"/>
                              </w:rPr>
                              <w:t>、</w:t>
                            </w:r>
                            <w:r>
                              <w:rPr>
                                <w:rFonts w:hint="eastAsia" w:ascii="宋体" w:hAnsi="宋体" w:eastAsia="宋体"/>
                                <w:sz w:val="24"/>
                                <w:szCs w:val="24"/>
                              </w:rPr>
                              <w:t>村）政府和区相关部门启动应急响应，做好救灾物资储备调运工作，视情派人赴现场指导协助。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56" o:spid="_x0000_s1026" o:spt="202" type="#_x0000_t202" style="position:absolute;left:0pt;margin-left:-0.05pt;margin-top:204.85pt;height:86.65pt;width:161.25pt;mso-position-horizontal-relative:margin;z-index:251686912;mso-width-relative:page;mso-height-relative:page;" fillcolor="#FFFFFF" filled="t" stroked="t" coordsize="21600,21600" o:gfxdata="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&#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rTw0rXAAAACQEAAA8AAAAAAAAAAQAgAAAAIgAAAGRy&#10;cy9kb3ducmV2LnhtbFBLAQIUABQAAAAIAIdO4kBpVyN+PwIAAGwEAAAOAAAAAAAAAAEAIAAAACYB&#10;AABkcnMvZTJvRG9jLnhtbFBLBQYAAAAABgAGAFkBAADXBQAAAAA=&#10;">
                <v:fill on="t" focussize="0,0"/>
                <v:stroke weight="0.5pt" color="#000000" joinstyle="round"/>
                <v:imagedata o:title=""/>
                <o:lock v:ext="edit" aspectratio="f"/>
                <v:textbox>
                  <w:txbxContent>
                    <w:p>
                      <w:pPr>
                        <w:jc w:val="center"/>
                        <w:rPr>
                          <w:rFonts w:ascii="宋体" w:hAnsi="宋体" w:eastAsia="宋体"/>
                          <w:sz w:val="24"/>
                          <w:szCs w:val="24"/>
                        </w:rPr>
                      </w:pPr>
                      <w:r>
                        <w:rPr>
                          <w:rFonts w:hint="eastAsia" w:ascii="宋体" w:hAnsi="宋体" w:eastAsia="宋体"/>
                          <w:sz w:val="24"/>
                          <w:szCs w:val="24"/>
                        </w:rPr>
                        <w:t>Ⅲ级响应：指导社区（居</w:t>
                      </w:r>
                      <w:r>
                        <w:rPr>
                          <w:rFonts w:ascii="宋体" w:hAnsi="宋体" w:eastAsia="宋体"/>
                          <w:sz w:val="24"/>
                          <w:szCs w:val="24"/>
                        </w:rPr>
                        <w:t>、</w:t>
                      </w:r>
                      <w:r>
                        <w:rPr>
                          <w:rFonts w:hint="eastAsia" w:ascii="宋体" w:hAnsi="宋体" w:eastAsia="宋体"/>
                          <w:sz w:val="24"/>
                          <w:szCs w:val="24"/>
                        </w:rPr>
                        <w:t>村）政府和区相关部门启动应急响应，做好救灾物资储备调运工作，视情派人赴现场指导协助。</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710464" behindDoc="0" locked="0" layoutInCell="1" allowOverlap="1">
                <wp:simplePos x="0" y="0"/>
                <wp:positionH relativeFrom="column">
                  <wp:posOffset>2374265</wp:posOffset>
                </wp:positionH>
                <wp:positionV relativeFrom="paragraph">
                  <wp:posOffset>1156970</wp:posOffset>
                </wp:positionV>
                <wp:extent cx="9525" cy="1969770"/>
                <wp:effectExtent l="0" t="0" r="29210" b="31115"/>
                <wp:wrapNone/>
                <wp:docPr id="1990049129" name="直接连接符 133"/>
                <wp:cNvGraphicFramePr/>
                <a:graphic xmlns:a="http://schemas.openxmlformats.org/drawingml/2006/main">
                  <a:graphicData uri="http://schemas.microsoft.com/office/word/2010/wordprocessingShape">
                    <wps:wsp>
                      <wps:cNvCnPr>
                        <a:cxnSpLocks noChangeShapeType="1"/>
                      </wps:cNvCnPr>
                      <wps:spPr bwMode="auto">
                        <a:xfrm>
                          <a:off x="0" y="0"/>
                          <a:ext cx="9246" cy="1969566"/>
                        </a:xfrm>
                        <a:prstGeom prst="line">
                          <a:avLst/>
                        </a:prstGeom>
                        <a:noFill/>
                        <a:ln w="15875">
                          <a:solidFill>
                            <a:srgbClr val="000000"/>
                          </a:solidFill>
                          <a:round/>
                        </a:ln>
                      </wps:spPr>
                      <wps:bodyPr/>
                    </wps:wsp>
                  </a:graphicData>
                </a:graphic>
              </wp:anchor>
            </w:drawing>
          </mc:Choice>
          <mc:Fallback>
            <w:pict>
              <v:line id="直接连接符 133" o:spid="_x0000_s1026" o:spt="20" style="position:absolute;left:0pt;margin-left:186.95pt;margin-top:91.1pt;height:155.1pt;width:0.75pt;z-index:251710464;mso-width-relative:page;mso-height-relative:page;" filled="f" stroked="t" coordsize="21600,21600" o:gfxdata="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4E0kNsAAAALAQAADwAAAAAA&#10;AAABACAAAAAiAAAAZHJzL2Rvd25yZXYueG1sUEsBAhQAFAAAAAgAh07iQIap3TzXAQAAawMAAA4A&#10;AAAAAAAAAQAgAAAAKgEAAGRycy9lMm9Eb2MueG1sUEsFBgAAAAAGAAYAWQEAAHMFAAAAAA==&#10;">
                <v:fill on="f" focussize="0,0"/>
                <v:stroke weight="1.25pt" color="#000000" joinstyle="round"/>
                <v:imagedata o:title=""/>
                <o:lock v:ext="edit" aspectratio="f"/>
              </v:line>
            </w:pict>
          </mc:Fallback>
        </mc:AlternateContent>
      </w: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p>
    <w:p>
      <w:pPr/>
    </w:p>
    <w:p>
      <w:pPr/>
    </w:p>
    <w:p>
      <w:pPr/>
    </w:p>
    <w:p>
      <w:pPr/>
    </w:p>
    <w:p>
      <w:pPr/>
    </w:p>
    <w:p>
      <w:pPr/>
    </w:p>
    <w:p>
      <w:pPr/>
    </w:p>
    <w:p>
      <w:pPr/>
    </w:p>
    <w:p>
      <w:pPr/>
    </w:p>
    <w:p>
      <w:pPr/>
    </w:p>
    <w:p>
      <w:pPr>
        <w:pStyle w:val="3"/>
        <w:spacing w:before="0" w:after="0" w:line="600" w:lineRule="exact"/>
        <w:ind w:firstLine="643" w:firstLineChars="200"/>
        <w:rPr>
          <w:rFonts w:asciiTheme="majorEastAsia" w:hAnsiTheme="majorEastAsia"/>
        </w:rPr>
      </w:pPr>
      <w:bookmarkStart w:id="57" w:name="_Toc13924"/>
      <w:r>
        <w:rPr>
          <w:rFonts w:hint="eastAsia" w:asciiTheme="majorEastAsia" w:hAnsiTheme="majorEastAsia"/>
        </w:rPr>
        <w:t>附件3 海棠区应急抢险救灾物资储备动用保障通讯录</w:t>
      </w:r>
      <w:bookmarkEnd w:id="57"/>
    </w:p>
    <w:p>
      <w:pPr/>
    </w:p>
    <w:tbl>
      <w:tblPr>
        <w:tblStyle w:val="22"/>
        <w:tblW w:w="907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7"/>
        <w:gridCol w:w="2169"/>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sz w:val="32"/>
                <w:szCs w:val="28"/>
              </w:rPr>
            </w:pPr>
            <w:r>
              <w:rPr>
                <w:rFonts w:hint="eastAsia" w:ascii="宋体" w:hAnsi="宋体" w:eastAsia="宋体" w:cs="Times New Roman"/>
                <w:sz w:val="32"/>
                <w:szCs w:val="28"/>
              </w:rPr>
              <w:t>单位</w:t>
            </w:r>
          </w:p>
        </w:tc>
        <w:tc>
          <w:tcPr>
            <w:tcW w:w="2169"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sz w:val="32"/>
                <w:szCs w:val="28"/>
              </w:rPr>
            </w:pPr>
            <w:r>
              <w:rPr>
                <w:rFonts w:hint="eastAsia" w:ascii="宋体" w:hAnsi="宋体" w:eastAsia="宋体" w:cs="Times New Roman"/>
                <w:sz w:val="32"/>
                <w:szCs w:val="28"/>
              </w:rPr>
              <w:t>联系人</w:t>
            </w:r>
          </w:p>
        </w:tc>
        <w:tc>
          <w:tcPr>
            <w:tcW w:w="237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sz w:val="32"/>
                <w:szCs w:val="28"/>
              </w:rPr>
            </w:pPr>
            <w:r>
              <w:rPr>
                <w:rFonts w:hint="eastAsia" w:ascii="宋体" w:hAnsi="宋体" w:eastAsia="宋体" w:cs="Times New Roman"/>
                <w:sz w:val="32"/>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tcPr>
          <w:p>
            <w:pPr>
              <w:rPr>
                <w:rFonts w:ascii="仿宋" w:hAnsi="仿宋" w:eastAsia="仿宋" w:cs="宋体"/>
                <w:color w:val="000000"/>
                <w:kern w:val="0"/>
                <w:sz w:val="32"/>
                <w:szCs w:val="32"/>
              </w:rPr>
            </w:pPr>
            <w:r>
              <w:rPr>
                <w:rFonts w:hint="eastAsia" w:ascii="仿宋" w:hAnsi="仿宋" w:eastAsia="仿宋" w:cs="宋体"/>
                <w:color w:val="000000"/>
                <w:kern w:val="0"/>
                <w:sz w:val="32"/>
                <w:szCs w:val="32"/>
              </w:rPr>
              <w:t>区应急管理局</w:t>
            </w:r>
          </w:p>
        </w:tc>
        <w:tc>
          <w:tcPr>
            <w:tcW w:w="2169"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蔡亦广</w:t>
            </w:r>
          </w:p>
        </w:tc>
        <w:tc>
          <w:tcPr>
            <w:tcW w:w="2370"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13637540701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tcPr>
          <w:p>
            <w:pPr>
              <w:rPr>
                <w:rFonts w:ascii="仿宋" w:hAnsi="仿宋" w:eastAsia="仿宋" w:cs="宋体"/>
                <w:color w:val="000000"/>
                <w:kern w:val="0"/>
                <w:sz w:val="32"/>
                <w:szCs w:val="32"/>
              </w:rPr>
            </w:pPr>
            <w:r>
              <w:rPr>
                <w:rFonts w:ascii="仿宋" w:hAnsi="仿宋" w:eastAsia="仿宋" w:cs="宋体"/>
                <w:color w:val="000000"/>
                <w:kern w:val="0"/>
                <w:sz w:val="32"/>
                <w:szCs w:val="32"/>
              </w:rPr>
              <w:t>区发展和改革委员会</w:t>
            </w:r>
          </w:p>
        </w:tc>
        <w:tc>
          <w:tcPr>
            <w:tcW w:w="2169"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黎晓菲</w:t>
            </w:r>
          </w:p>
        </w:tc>
        <w:tc>
          <w:tcPr>
            <w:tcW w:w="2370"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13637606938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tcPr>
          <w:p>
            <w:pPr>
              <w:rPr>
                <w:rFonts w:ascii="仿宋" w:hAnsi="仿宋" w:eastAsia="仿宋" w:cs="宋体"/>
                <w:color w:val="000000"/>
                <w:kern w:val="0"/>
                <w:sz w:val="32"/>
                <w:szCs w:val="32"/>
              </w:rPr>
            </w:pPr>
            <w:r>
              <w:rPr>
                <w:rFonts w:hint="eastAsia" w:ascii="仿宋" w:hAnsi="仿宋" w:eastAsia="仿宋" w:cs="宋体"/>
                <w:color w:val="000000"/>
                <w:kern w:val="0"/>
                <w:sz w:val="32"/>
                <w:szCs w:val="32"/>
              </w:rPr>
              <w:t>区财政局</w:t>
            </w:r>
          </w:p>
        </w:tc>
        <w:tc>
          <w:tcPr>
            <w:tcW w:w="2169"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游宇清</w:t>
            </w:r>
          </w:p>
        </w:tc>
        <w:tc>
          <w:tcPr>
            <w:tcW w:w="2370"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13876593836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tcPr>
          <w:p>
            <w:pPr>
              <w:rPr>
                <w:rFonts w:ascii="仿宋" w:hAnsi="仿宋" w:eastAsia="仿宋" w:cs="宋体"/>
                <w:color w:val="000000"/>
                <w:kern w:val="0"/>
                <w:sz w:val="32"/>
                <w:szCs w:val="32"/>
              </w:rPr>
            </w:pPr>
            <w:r>
              <w:rPr>
                <w:rFonts w:hint="eastAsia" w:ascii="仿宋" w:hAnsi="仿宋" w:eastAsia="仿宋" w:cs="宋体"/>
                <w:color w:val="000000"/>
                <w:kern w:val="0"/>
                <w:sz w:val="32"/>
                <w:szCs w:val="32"/>
              </w:rPr>
              <w:t>市公安局海棠分局</w:t>
            </w:r>
          </w:p>
        </w:tc>
        <w:tc>
          <w:tcPr>
            <w:tcW w:w="2169"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梁营</w:t>
            </w:r>
          </w:p>
        </w:tc>
        <w:tc>
          <w:tcPr>
            <w:tcW w:w="2370"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13907609666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tcPr>
          <w:p>
            <w:pPr>
              <w:rPr>
                <w:rFonts w:ascii="仿宋" w:hAnsi="仿宋" w:eastAsia="仿宋" w:cs="宋体"/>
                <w:color w:val="000000"/>
                <w:kern w:val="0"/>
                <w:sz w:val="32"/>
                <w:szCs w:val="32"/>
              </w:rPr>
            </w:pPr>
            <w:r>
              <w:rPr>
                <w:rFonts w:hint="eastAsia" w:ascii="仿宋" w:hAnsi="仿宋" w:eastAsia="仿宋" w:cs="宋体"/>
                <w:color w:val="000000"/>
                <w:kern w:val="0"/>
                <w:sz w:val="32"/>
                <w:szCs w:val="32"/>
              </w:rPr>
              <w:t>区民政局</w:t>
            </w:r>
          </w:p>
        </w:tc>
        <w:tc>
          <w:tcPr>
            <w:tcW w:w="2169"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于建锐</w:t>
            </w:r>
          </w:p>
        </w:tc>
        <w:tc>
          <w:tcPr>
            <w:tcW w:w="2370"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15338923828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tcPr>
          <w:p>
            <w:pPr>
              <w:rPr>
                <w:rFonts w:ascii="仿宋" w:hAnsi="仿宋" w:eastAsia="仿宋" w:cs="宋体"/>
                <w:color w:val="000000"/>
                <w:kern w:val="0"/>
                <w:sz w:val="32"/>
                <w:szCs w:val="32"/>
              </w:rPr>
            </w:pPr>
            <w:r>
              <w:rPr>
                <w:rFonts w:ascii="仿宋" w:hAnsi="仿宋" w:eastAsia="仿宋" w:cs="宋体"/>
                <w:color w:val="000000"/>
                <w:kern w:val="0"/>
                <w:sz w:val="32"/>
                <w:szCs w:val="32"/>
              </w:rPr>
              <w:t>市自然资源和规划局海棠分局</w:t>
            </w:r>
          </w:p>
        </w:tc>
        <w:tc>
          <w:tcPr>
            <w:tcW w:w="2169"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林平</w:t>
            </w:r>
          </w:p>
        </w:tc>
        <w:tc>
          <w:tcPr>
            <w:tcW w:w="2370"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13086061381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tcPr>
          <w:p>
            <w:pPr>
              <w:rPr>
                <w:rFonts w:ascii="仿宋" w:hAnsi="仿宋" w:eastAsia="仿宋" w:cs="宋体"/>
                <w:color w:val="000000"/>
                <w:kern w:val="0"/>
                <w:sz w:val="32"/>
                <w:szCs w:val="32"/>
              </w:rPr>
            </w:pPr>
            <w:bookmarkStart w:id="58" w:name="_GoBack"/>
            <w:r>
              <w:rPr>
                <w:rFonts w:hint="eastAsia" w:ascii="仿宋" w:hAnsi="仿宋" w:eastAsia="仿宋" w:cs="宋体"/>
                <w:color w:val="000000"/>
                <w:kern w:val="0"/>
                <w:sz w:val="32"/>
                <w:szCs w:val="32"/>
              </w:rPr>
              <w:t>市生态环境局海棠分局</w:t>
            </w:r>
          </w:p>
        </w:tc>
        <w:tc>
          <w:tcPr>
            <w:tcW w:w="2169"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叶志军</w:t>
            </w:r>
          </w:p>
        </w:tc>
        <w:tc>
          <w:tcPr>
            <w:tcW w:w="2370"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13876206584</w:t>
            </w:r>
          </w:p>
        </w:tc>
      </w:tr>
      <w:bookmarkEnd w:id="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tcPr>
          <w:p>
            <w:pPr>
              <w:rPr>
                <w:rFonts w:ascii="仿宋" w:hAnsi="仿宋" w:eastAsia="仿宋" w:cs="宋体"/>
                <w:color w:val="000000"/>
                <w:kern w:val="0"/>
                <w:sz w:val="32"/>
                <w:szCs w:val="32"/>
              </w:rPr>
            </w:pPr>
            <w:r>
              <w:rPr>
                <w:rFonts w:hint="eastAsia" w:ascii="仿宋" w:hAnsi="仿宋" w:eastAsia="仿宋" w:cs="宋体"/>
                <w:color w:val="000000"/>
                <w:kern w:val="0"/>
                <w:sz w:val="32"/>
                <w:szCs w:val="32"/>
              </w:rPr>
              <w:t>区交通运输局</w:t>
            </w:r>
          </w:p>
        </w:tc>
        <w:tc>
          <w:tcPr>
            <w:tcW w:w="2169"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简元升</w:t>
            </w:r>
          </w:p>
        </w:tc>
        <w:tc>
          <w:tcPr>
            <w:tcW w:w="2370"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13976119837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tcPr>
          <w:p>
            <w:pPr>
              <w:rPr>
                <w:rFonts w:ascii="仿宋" w:hAnsi="仿宋" w:eastAsia="仿宋" w:cs="宋体"/>
                <w:color w:val="000000"/>
                <w:kern w:val="0"/>
                <w:sz w:val="32"/>
                <w:szCs w:val="32"/>
              </w:rPr>
            </w:pPr>
            <w:r>
              <w:rPr>
                <w:rFonts w:hint="eastAsia" w:ascii="仿宋" w:hAnsi="仿宋" w:eastAsia="仿宋" w:cs="宋体"/>
                <w:color w:val="000000"/>
                <w:kern w:val="0"/>
                <w:sz w:val="32"/>
                <w:szCs w:val="32"/>
              </w:rPr>
              <w:t>区水务林业局</w:t>
            </w:r>
          </w:p>
        </w:tc>
        <w:tc>
          <w:tcPr>
            <w:tcW w:w="2169"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刘少峙</w:t>
            </w:r>
          </w:p>
        </w:tc>
        <w:tc>
          <w:tcPr>
            <w:tcW w:w="2370"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15607639025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tcPr>
          <w:p>
            <w:pPr>
              <w:rPr>
                <w:rFonts w:ascii="仿宋" w:hAnsi="仿宋" w:eastAsia="仿宋" w:cs="宋体"/>
                <w:color w:val="000000"/>
                <w:kern w:val="0"/>
                <w:sz w:val="32"/>
                <w:szCs w:val="32"/>
              </w:rPr>
            </w:pPr>
            <w:r>
              <w:rPr>
                <w:rFonts w:hint="eastAsia" w:ascii="仿宋" w:hAnsi="仿宋" w:eastAsia="仿宋" w:cs="宋体"/>
                <w:color w:val="000000"/>
                <w:kern w:val="0"/>
                <w:sz w:val="32"/>
                <w:szCs w:val="32"/>
              </w:rPr>
              <w:t>区消防救援大队</w:t>
            </w:r>
          </w:p>
        </w:tc>
        <w:tc>
          <w:tcPr>
            <w:tcW w:w="2169"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江帅</w:t>
            </w:r>
          </w:p>
        </w:tc>
        <w:tc>
          <w:tcPr>
            <w:tcW w:w="2370"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13518029644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tcPr>
          <w:p>
            <w:pPr>
              <w:rPr>
                <w:rFonts w:ascii="仿宋" w:hAnsi="仿宋" w:eastAsia="仿宋" w:cs="宋体"/>
                <w:color w:val="000000"/>
                <w:kern w:val="0"/>
                <w:sz w:val="32"/>
                <w:szCs w:val="32"/>
              </w:rPr>
            </w:pPr>
            <w:r>
              <w:rPr>
                <w:rFonts w:ascii="仿宋" w:hAnsi="仿宋" w:eastAsia="仿宋" w:cs="宋体"/>
                <w:color w:val="000000"/>
                <w:kern w:val="0"/>
                <w:sz w:val="32"/>
                <w:szCs w:val="32"/>
              </w:rPr>
              <w:t>区商务局</w:t>
            </w:r>
          </w:p>
        </w:tc>
        <w:tc>
          <w:tcPr>
            <w:tcW w:w="2169"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阮威</w:t>
            </w:r>
          </w:p>
        </w:tc>
        <w:tc>
          <w:tcPr>
            <w:tcW w:w="2370"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15607623722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szCs w:val="21"/>
              </w:rPr>
            </w:pPr>
            <w:r>
              <w:rPr>
                <w:rFonts w:ascii="宋体" w:hAnsi="宋体" w:eastAsia="Times New Roman" w:cs="Times New Roman"/>
                <w:sz w:val="32"/>
                <w:szCs w:val="32"/>
              </w:rPr>
              <w:t>区卫生健康委员会</w:t>
            </w:r>
          </w:p>
        </w:tc>
        <w:tc>
          <w:tcPr>
            <w:tcW w:w="2169"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钟铭</w:t>
            </w:r>
          </w:p>
        </w:tc>
        <w:tc>
          <w:tcPr>
            <w:tcW w:w="2370"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15091996140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tcPr>
          <w:p>
            <w:pPr>
              <w:rPr>
                <w:rFonts w:ascii="仿宋" w:hAnsi="仿宋" w:eastAsia="仿宋" w:cs="宋体"/>
                <w:color w:val="000000"/>
                <w:kern w:val="0"/>
                <w:sz w:val="32"/>
                <w:szCs w:val="32"/>
              </w:rPr>
            </w:pPr>
            <w:r>
              <w:rPr>
                <w:rFonts w:hint="eastAsia" w:ascii="仿宋" w:hAnsi="仿宋" w:eastAsia="仿宋" w:cs="宋体"/>
                <w:color w:val="000000"/>
                <w:kern w:val="0"/>
                <w:sz w:val="32"/>
                <w:szCs w:val="32"/>
              </w:rPr>
              <w:t>区应急联动中心</w:t>
            </w:r>
          </w:p>
        </w:tc>
        <w:tc>
          <w:tcPr>
            <w:tcW w:w="2169"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黎道皇</w:t>
            </w:r>
          </w:p>
        </w:tc>
        <w:tc>
          <w:tcPr>
            <w:tcW w:w="2370"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18689670009</w:t>
            </w:r>
          </w:p>
        </w:tc>
      </w:tr>
    </w:tbl>
    <w:p>
      <w:pPr>
        <w:rPr>
          <w:rFonts w:ascii="仿宋" w:hAnsi="仿宋" w:eastAsia="仿宋" w:cs="宋体"/>
          <w:color w:val="000000"/>
          <w:kern w:val="0"/>
          <w:sz w:val="32"/>
          <w:szCs w:val="32"/>
        </w:rPr>
      </w:pPr>
    </w:p>
    <w:p>
      <w:pPr/>
    </w:p>
    <w:p>
      <w:pPr/>
    </w:p>
    <w:p>
      <w:pPr/>
    </w:p>
    <w:p>
      <w:pPr/>
    </w:p>
    <w:p>
      <w:pPr/>
    </w:p>
    <w:p>
      <w:pPr/>
    </w:p>
    <w:sectPr>
      <w:footerReference r:id="rId5"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DB6561-B971-41AC-898D-BAD9982782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embedRegular r:id="rId2" w:fontKey="{24BC206C-E42B-44CB-9954-08EBF3F7D561}"/>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libri Light">
    <w:panose1 w:val="020F0302020204030204"/>
    <w:charset w:val="00"/>
    <w:family w:val="roman"/>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3" w:fontKey="{2CD7872A-240E-413D-BC06-991E07353297}"/>
  </w:font>
  <w:font w:name="方正仿宋_GB2312">
    <w:altName w:val="仿宋"/>
    <w:panose1 w:val="02000000000000000000"/>
    <w:charset w:val="86"/>
    <w:family w:val="auto"/>
    <w:pitch w:val="default"/>
    <w:sig w:usb0="00000000" w:usb1="00000000" w:usb2="00000012" w:usb3="00000000" w:csb0="00040001" w:csb1="00000000"/>
    <w:embedRegular r:id="rId4" w:fontKey="{2BEBFE4A-4E6B-44FE-947C-0B548347D42B}"/>
  </w:font>
  <w:font w:name="仿宋_GB2312">
    <w:panose1 w:val="02010609030101010101"/>
    <w:charset w:val="86"/>
    <w:family w:val="modern"/>
    <w:pitch w:val="default"/>
    <w:sig w:usb0="00000001" w:usb1="080E0000" w:usb2="00000000" w:usb3="00000000" w:csb0="00040000" w:csb1="00000000"/>
    <w:embedRegular r:id="rId5" w:fontKey="{DD7C695F-5947-48F9-A75F-E872C5353E97}"/>
  </w:font>
  <w:font w:name="仿宋">
    <w:panose1 w:val="02010609060101010101"/>
    <w:charset w:val="86"/>
    <w:family w:val="decorative"/>
    <w:pitch w:val="default"/>
    <w:sig w:usb0="800002BF" w:usb1="38CF7CFA" w:usb2="00000016" w:usb3="00000000" w:csb0="00040001" w:csb1="00000000"/>
    <w:embedRegular r:id="rId6" w:fontKey="{0695F5A9-E69A-446E-AF58-76269B8FF7D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embedRegular r:id="rId7" w:fontKey="{1674E8B5-7206-4712-B05A-602E657A0DDD}"/>
  </w:font>
  <w:font w:name="华文中宋">
    <w:panose1 w:val="02010600040101010101"/>
    <w:charset w:val="86"/>
    <w:family w:val="auto"/>
    <w:pitch w:val="default"/>
    <w:sig w:usb0="00000287" w:usb1="080F0000" w:usb2="00000000" w:usb3="00000000" w:csb0="0004009F" w:csb1="DFD70000"/>
  </w:font>
  <w:font w:name="MingLiU">
    <w:altName w:val="PMingLiU-ExtB"/>
    <w:panose1 w:val="02020509000000000000"/>
    <w:charset w:val="88"/>
    <w:family w:val="roman"/>
    <w:pitch w:val="default"/>
    <w:sig w:usb0="00000000" w:usb1="00000000" w:usb2="00000016" w:usb3="00000000" w:csb0="00100001" w:csb1="00000000"/>
  </w:font>
  <w:font w:name="方正公文仿宋">
    <w:altName w:val="仿宋"/>
    <w:panose1 w:val="02000500000000000000"/>
    <w:charset w:val="86"/>
    <w:family w:val="auto"/>
    <w:pitch w:val="default"/>
    <w:sig w:usb0="00000000" w:usb1="00000000"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P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modern"/>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embedRegular r:id="rId8" w:fontKey="{5C0CC76B-4230-41AA-BF6B-122B54DB318F}"/>
  </w:font>
  <w:font w:name="MingLiU">
    <w:altName w:val="PMingLiU-ExtB"/>
    <w:panose1 w:val="02020509000000000000"/>
    <w:charset w:val="88"/>
    <w:family w:val="moder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sdt>
      <w:sdtPr>
        <w:id w:val="-417102428"/>
      </w:sdtPr>
      <w:sdtContent>
        <w:sdt>
          <w:sdtPr>
            <w:id w:val="-1769616900"/>
            <w:showingPlcHdr/>
          </w:sdtPr>
          <w:sdtContent>
            <w:r>
              <w:t xml:space="preserve">     </w:t>
            </w:r>
          </w:sdtContent>
        </w:sdt>
      </w:sdtContent>
    </w:sdt>
  </w:p>
  <w:p>
    <w:pPr>
      <w:pStyle w:val="6"/>
      <w:tabs>
        <w:tab w:val="left" w:pos="4620"/>
        <w:tab w:val="clear" w:pos="4153"/>
      </w:tabs>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mc:AlternateContent>
        <mc:Choice Requires="wps">
          <w:drawing>
            <wp:anchor distT="0" distB="0" distL="114300" distR="114300" simplePos="0" relativeHeight="251660288" behindDoc="0" locked="0" layoutInCell="1" allowOverlap="1">
              <wp:simplePos x="0" y="0"/>
              <wp:positionH relativeFrom="margin">
                <wp:posOffset>2604770</wp:posOffset>
              </wp:positionH>
              <wp:positionV relativeFrom="paragraph">
                <wp:posOffset>47625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heme="minorEastAsia" w:hAnsi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rPr>
                            <w:t>3</w:t>
                          </w:r>
                          <w:r>
                            <w:rPr>
                              <w:rFonts w:hint="eastAsia" w:asciiTheme="minorEastAsia" w:hAnsi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5.1pt;margin-top:3.75pt;height:144pt;width:144pt;mso-position-horizontal-relative:margin;mso-wrap-style:none;z-index:251660288;mso-width-relative:page;mso-height-relative:page;" filled="f" stroked="f" coordsize="21600,21600" o:gfxdata="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v+aDvXAAAACQEAAA8AAAAAAAAAAQAg&#10;AAAAIgAAAGRycy9kb3ducmV2LnhtbFBLAQIUABQAAAAIAIdO4kDZ+jDWDwIAAAcEAAAOAAAAAAAA&#10;AAEAIAAAACYBAABkcnMvZTJvRG9jLnhtbFBLBQYAAAAABgAGAFkBAACnBQAAAAA=&#10;">
              <v:fill on="f" focussize="0,0"/>
              <v:stroke on="f" weight="0.5pt"/>
              <v:imagedata o:title=""/>
              <o:lock v:ext="edit" aspectratio="f"/>
              <v:textbox inset="0mm,0mm,0mm,0mm" style="mso-fit-shape-to-text:t;">
                <w:txbxContent>
                  <w:p>
                    <w:pPr>
                      <w:pStyle w:val="6"/>
                      <w:rPr>
                        <w:rFonts w:asciiTheme="minorEastAsia" w:hAnsi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rPr>
                      <w:t>3</w:t>
                    </w:r>
                    <w:r>
                      <w:rPr>
                        <w:rFonts w:hint="eastAsia" w:asciiTheme="minorEastAsia" w:hAnsiTheme="minorEastAsia" w:cstheme="minorEastAsia"/>
                        <w:sz w:val="24"/>
                        <w:szCs w:val="24"/>
                      </w:rPr>
                      <w:fldChar w:fldCharType="end"/>
                    </w:r>
                  </w:p>
                </w:txbxContent>
              </v:textbox>
            </v:shape>
          </w:pict>
        </mc:Fallback>
      </mc:AlternateContent>
    </w:r>
    <w:sdt>
      <w:sdtPr>
        <w:id w:val="147451727"/>
      </w:sdtPr>
      <w:sdtContent>
        <w:sdt>
          <w:sdtPr>
            <w:id w:val="147472032"/>
            <w:showingPlcHdr/>
          </w:sdtPr>
          <w:sdtContent>
            <w:r>
              <w:t xml:space="preserve">     </w:t>
            </w:r>
          </w:sdtContent>
        </w:sdt>
      </w:sdtContent>
    </w:sdt>
  </w:p>
  <w:p>
    <w:pPr>
      <w:pStyle w:val="6"/>
      <w:tabs>
        <w:tab w:val="left" w:pos="4620"/>
        <w:tab w:val="clear" w:pos="4153"/>
      </w:tabs>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4620"/>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heme="minorEastAsia" w:hAnsi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rPr>
                            <w:t>20</w:t>
                          </w:r>
                          <w:r>
                            <w:rPr>
                              <w:rFonts w:hint="eastAsia" w:asciiTheme="minorEastAsia" w:hAnsi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6"/>
                      <w:rPr>
                        <w:rFonts w:asciiTheme="minorEastAsia" w:hAnsi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rPr>
                      <w:t>20</w:t>
                    </w:r>
                    <w:r>
                      <w:rPr>
                        <w:rFonts w:hint="eastAsia" w:asciiTheme="minorEastAsia" w:hAnsi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3ZDliODUzNGMxYWZiZGJjNDAzYmU1MDRlNzI3NzcifQ=="/>
  </w:docVars>
  <w:rsids>
    <w:rsidRoot w:val="00B371E3"/>
    <w:rsid w:val="00004A31"/>
    <w:rsid w:val="00034157"/>
    <w:rsid w:val="000449C6"/>
    <w:rsid w:val="000603CB"/>
    <w:rsid w:val="00074677"/>
    <w:rsid w:val="000A0001"/>
    <w:rsid w:val="000B6F7C"/>
    <w:rsid w:val="000D3EF8"/>
    <w:rsid w:val="000E1349"/>
    <w:rsid w:val="00142839"/>
    <w:rsid w:val="001E46BB"/>
    <w:rsid w:val="001F078F"/>
    <w:rsid w:val="001F3931"/>
    <w:rsid w:val="00222AE0"/>
    <w:rsid w:val="00240B79"/>
    <w:rsid w:val="00270505"/>
    <w:rsid w:val="002E61C7"/>
    <w:rsid w:val="002E66CD"/>
    <w:rsid w:val="003101C9"/>
    <w:rsid w:val="00347195"/>
    <w:rsid w:val="003558AC"/>
    <w:rsid w:val="00364689"/>
    <w:rsid w:val="0036684E"/>
    <w:rsid w:val="003732FE"/>
    <w:rsid w:val="00381BDD"/>
    <w:rsid w:val="0039252D"/>
    <w:rsid w:val="003B4788"/>
    <w:rsid w:val="003C65DE"/>
    <w:rsid w:val="003E3BE3"/>
    <w:rsid w:val="004A55CE"/>
    <w:rsid w:val="004B3804"/>
    <w:rsid w:val="004B4922"/>
    <w:rsid w:val="004C354A"/>
    <w:rsid w:val="004E0253"/>
    <w:rsid w:val="004F5341"/>
    <w:rsid w:val="00506EA1"/>
    <w:rsid w:val="0053136D"/>
    <w:rsid w:val="0054734B"/>
    <w:rsid w:val="00552D87"/>
    <w:rsid w:val="00567845"/>
    <w:rsid w:val="005720A8"/>
    <w:rsid w:val="00585FE8"/>
    <w:rsid w:val="005B59BD"/>
    <w:rsid w:val="005C4C3D"/>
    <w:rsid w:val="005E23FC"/>
    <w:rsid w:val="0063357F"/>
    <w:rsid w:val="006441EC"/>
    <w:rsid w:val="00682270"/>
    <w:rsid w:val="006976A0"/>
    <w:rsid w:val="006E3A00"/>
    <w:rsid w:val="006E3F4E"/>
    <w:rsid w:val="006F677F"/>
    <w:rsid w:val="007209D9"/>
    <w:rsid w:val="00722F57"/>
    <w:rsid w:val="00770365"/>
    <w:rsid w:val="00771AAB"/>
    <w:rsid w:val="007F3DF4"/>
    <w:rsid w:val="008050CE"/>
    <w:rsid w:val="00836D09"/>
    <w:rsid w:val="00837C51"/>
    <w:rsid w:val="00840848"/>
    <w:rsid w:val="00843276"/>
    <w:rsid w:val="008900EC"/>
    <w:rsid w:val="00892D87"/>
    <w:rsid w:val="00893C7B"/>
    <w:rsid w:val="008A3CDE"/>
    <w:rsid w:val="008B645E"/>
    <w:rsid w:val="008F43CC"/>
    <w:rsid w:val="009012E5"/>
    <w:rsid w:val="009D5C4C"/>
    <w:rsid w:val="00A06DEB"/>
    <w:rsid w:val="00A31C11"/>
    <w:rsid w:val="00A34DDF"/>
    <w:rsid w:val="00A65434"/>
    <w:rsid w:val="00AA5E4C"/>
    <w:rsid w:val="00AF66FF"/>
    <w:rsid w:val="00B060AF"/>
    <w:rsid w:val="00B371E3"/>
    <w:rsid w:val="00B81ABF"/>
    <w:rsid w:val="00B83DE4"/>
    <w:rsid w:val="00B94942"/>
    <w:rsid w:val="00BA76F6"/>
    <w:rsid w:val="00BB0798"/>
    <w:rsid w:val="00BD6C06"/>
    <w:rsid w:val="00BE5EAE"/>
    <w:rsid w:val="00C32F6F"/>
    <w:rsid w:val="00C46D15"/>
    <w:rsid w:val="00C8765A"/>
    <w:rsid w:val="00CB2038"/>
    <w:rsid w:val="00CE32A6"/>
    <w:rsid w:val="00CE40E8"/>
    <w:rsid w:val="00D53121"/>
    <w:rsid w:val="00D77042"/>
    <w:rsid w:val="00D976F4"/>
    <w:rsid w:val="00DB7205"/>
    <w:rsid w:val="00DC3D36"/>
    <w:rsid w:val="00E0641C"/>
    <w:rsid w:val="00E647CC"/>
    <w:rsid w:val="00E73E0E"/>
    <w:rsid w:val="00EA3B1E"/>
    <w:rsid w:val="00ED61E6"/>
    <w:rsid w:val="00F04623"/>
    <w:rsid w:val="00F3765C"/>
    <w:rsid w:val="00F4306A"/>
    <w:rsid w:val="00F52845"/>
    <w:rsid w:val="00F94977"/>
    <w:rsid w:val="00FF6BDA"/>
    <w:rsid w:val="016F369C"/>
    <w:rsid w:val="02B7624C"/>
    <w:rsid w:val="03A762C0"/>
    <w:rsid w:val="048B2B6F"/>
    <w:rsid w:val="0B61763F"/>
    <w:rsid w:val="0B6B22C9"/>
    <w:rsid w:val="0CAC2B9A"/>
    <w:rsid w:val="0E7D2A40"/>
    <w:rsid w:val="1BF73705"/>
    <w:rsid w:val="1C3E0EEF"/>
    <w:rsid w:val="1F232493"/>
    <w:rsid w:val="1FE81AE6"/>
    <w:rsid w:val="25207D37"/>
    <w:rsid w:val="28180C8B"/>
    <w:rsid w:val="2A4144C9"/>
    <w:rsid w:val="2C990FD5"/>
    <w:rsid w:val="2CE25FF4"/>
    <w:rsid w:val="31442AF1"/>
    <w:rsid w:val="35A87AF3"/>
    <w:rsid w:val="35ED0E14"/>
    <w:rsid w:val="37DF5322"/>
    <w:rsid w:val="3B4F112D"/>
    <w:rsid w:val="4AEA6060"/>
    <w:rsid w:val="4CF642B8"/>
    <w:rsid w:val="5105657A"/>
    <w:rsid w:val="52C1737D"/>
    <w:rsid w:val="542E16B3"/>
    <w:rsid w:val="54324CFF"/>
    <w:rsid w:val="56682C5A"/>
    <w:rsid w:val="57367E83"/>
    <w:rsid w:val="584B45E2"/>
    <w:rsid w:val="58705DF6"/>
    <w:rsid w:val="58DF4D2A"/>
    <w:rsid w:val="5A1153B7"/>
    <w:rsid w:val="5C5D2B35"/>
    <w:rsid w:val="5E354FDF"/>
    <w:rsid w:val="5FC609F2"/>
    <w:rsid w:val="600F0F66"/>
    <w:rsid w:val="604E1113"/>
    <w:rsid w:val="6575087E"/>
    <w:rsid w:val="66882EA5"/>
    <w:rsid w:val="66AA6977"/>
    <w:rsid w:val="6745007A"/>
    <w:rsid w:val="67735439"/>
    <w:rsid w:val="68146909"/>
    <w:rsid w:val="68BA4E6C"/>
    <w:rsid w:val="6937600B"/>
    <w:rsid w:val="6A0740E0"/>
    <w:rsid w:val="6BE75F78"/>
    <w:rsid w:val="741C4B9E"/>
    <w:rsid w:val="7BF20AA7"/>
    <w:rsid w:val="7D6242BE"/>
    <w:rsid w:val="7DBD2E9A"/>
    <w:rsid w:val="7E6E560C"/>
    <w:rsid w:val="7F364DF4"/>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widowControl/>
      <w:spacing w:before="240" w:line="259" w:lineRule="auto"/>
      <w:jc w:val="left"/>
      <w:outlineLvl w:val="0"/>
    </w:pPr>
    <w:rPr>
      <w:rFonts w:asciiTheme="majorHAnsi" w:hAnsiTheme="majorHAnsi" w:eastAsiaTheme="majorEastAsia" w:cstheme="majorBidi"/>
      <w:b/>
      <w:color w:val="2E75B6" w:themeColor="accent1" w:themeShade="BF"/>
      <w:kern w:val="0"/>
      <w:sz w:val="32"/>
      <w:szCs w:val="32"/>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character" w:default="1" w:styleId="11">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ind w:left="420" w:leftChars="200"/>
    </w:pPr>
  </w:style>
  <w:style w:type="paragraph" w:styleId="10">
    <w:name w:val="HTML Preformatted"/>
    <w:basedOn w:val="1"/>
    <w:link w:val="1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table" w:styleId="14">
    <w:name w:val="Table Grid"/>
    <w:basedOn w:val="13"/>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HTML 预设格式 Char"/>
    <w:basedOn w:val="11"/>
    <w:link w:val="10"/>
    <w:qFormat/>
    <w:uiPriority w:val="99"/>
    <w:rPr>
      <w:rFonts w:ascii="宋体" w:hAnsi="宋体" w:eastAsia="宋体" w:cs="宋体"/>
      <w:kern w:val="0"/>
      <w:sz w:val="24"/>
      <w:szCs w:val="24"/>
    </w:rPr>
  </w:style>
  <w:style w:type="character" w:customStyle="1" w:styleId="16">
    <w:name w:val="标题 1 Char"/>
    <w:basedOn w:val="11"/>
    <w:link w:val="2"/>
    <w:qFormat/>
    <w:uiPriority w:val="9"/>
    <w:rPr>
      <w:rFonts w:asciiTheme="majorHAnsi" w:hAnsiTheme="majorHAnsi" w:eastAsiaTheme="majorEastAsia" w:cstheme="majorBidi"/>
      <w:b/>
      <w:color w:val="2E75B6" w:themeColor="accent1" w:themeShade="BF"/>
      <w:kern w:val="0"/>
      <w:sz w:val="32"/>
      <w:szCs w:val="32"/>
    </w:rPr>
  </w:style>
  <w:style w:type="paragraph" w:customStyle="1" w:styleId="17">
    <w:name w:val="TOC 标题1"/>
    <w:basedOn w:val="2"/>
    <w:next w:val="1"/>
    <w:unhideWhenUsed/>
    <w:qFormat/>
    <w:uiPriority w:val="39"/>
    <w:pPr>
      <w:outlineLvl w:val="9"/>
    </w:pPr>
  </w:style>
  <w:style w:type="character" w:customStyle="1" w:styleId="18">
    <w:name w:val="标题 2 Char"/>
    <w:basedOn w:val="11"/>
    <w:link w:val="3"/>
    <w:qFormat/>
    <w:uiPriority w:val="9"/>
    <w:rPr>
      <w:rFonts w:asciiTheme="majorHAnsi" w:hAnsiTheme="majorHAnsi" w:eastAsiaTheme="majorEastAsia" w:cstheme="majorBidi"/>
      <w:b/>
      <w:bCs/>
      <w:sz w:val="32"/>
      <w:szCs w:val="32"/>
    </w:rPr>
  </w:style>
  <w:style w:type="character" w:customStyle="1" w:styleId="19">
    <w:name w:val="页眉 Char"/>
    <w:basedOn w:val="11"/>
    <w:link w:val="7"/>
    <w:qFormat/>
    <w:uiPriority w:val="99"/>
    <w:rPr>
      <w:sz w:val="18"/>
      <w:szCs w:val="18"/>
    </w:rPr>
  </w:style>
  <w:style w:type="character" w:customStyle="1" w:styleId="20">
    <w:name w:val="页脚 Char"/>
    <w:basedOn w:val="11"/>
    <w:link w:val="6"/>
    <w:qFormat/>
    <w:uiPriority w:val="99"/>
    <w:rPr>
      <w:sz w:val="18"/>
      <w:szCs w:val="18"/>
    </w:rPr>
  </w:style>
  <w:style w:type="paragraph" w:customStyle="1" w:styleId="21">
    <w:name w:val="正文1"/>
    <w:qFormat/>
    <w:uiPriority w:val="0"/>
    <w:pPr>
      <w:jc w:val="both"/>
    </w:pPr>
    <w:rPr>
      <w:rFonts w:ascii="Calibri" w:hAnsi="Calibri" w:eastAsia="宋体" w:cs="宋体"/>
      <w:kern w:val="2"/>
      <w:sz w:val="21"/>
      <w:szCs w:val="21"/>
      <w:lang w:val="en-US" w:eastAsia="zh-CN" w:bidi="ar-SA"/>
    </w:rPr>
  </w:style>
  <w:style w:type="table" w:customStyle="1" w:styleId="22">
    <w:name w:val="网格型1"/>
    <w:basedOn w:val="13"/>
    <w:unhideWhenUsed/>
    <w:qFormat/>
    <w:uiPriority w:val="9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31</Pages>
  <Words>3834</Words>
  <Characters>4044</Characters>
  <Lines>95</Lines>
  <Paragraphs>26</Paragraphs>
  <ScaleCrop>false</ScaleCrop>
  <LinksUpToDate>false</LinksUpToDate>
  <CharactersWithSpaces>4306</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2024-07-25T03:36:00Z</dcterms:created>
  <dc:creator>Windows 用户</dc:creator>
  <cp:lastModifiedBy>Lenovo</cp:lastModifiedBy>
  <cp:lastPrinted>2024-10-28T08:04:00Z</cp:lastPrinted>
  <dcterms:modified xsi:type="dcterms:W3CDTF">2025-05-26T08:11:06Z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2F2DB908D96C4CA28B4EBAB3C5DE2A21_12</vt:lpwstr>
  </property>
</Properties>
</file>