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三亚市海棠区创业人才保障项目公租房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现场选房规则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三亚市海棠区创业人才保障项目公租房位于</w:t>
      </w:r>
      <w:r>
        <w:rPr>
          <w:rFonts w:hint="eastAsia" w:ascii="仿宋_GB2312" w:hAnsi="仿宋_GB2312" w:eastAsia="仿宋_GB2312" w:cs="仿宋_GB2312"/>
          <w:sz w:val="32"/>
          <w:szCs w:val="32"/>
          <w:lang w:val="en-US" w:eastAsia="zh-CN"/>
        </w:rPr>
        <w:t>南田片区，海棠区藤桥及林旺二期安置区对面。</w:t>
      </w:r>
      <w:r>
        <w:rPr>
          <w:rFonts w:hint="eastAsia" w:ascii="仿宋_GB2312" w:hAnsi="仿宋_GB2312" w:eastAsia="仿宋_GB2312" w:cs="仿宋_GB2312"/>
          <w:snapToGrid/>
          <w:kern w:val="2"/>
          <w:sz w:val="32"/>
          <w:szCs w:val="32"/>
          <w:lang w:eastAsia="zh-CN"/>
        </w:rPr>
        <w:t>本次所选房源</w:t>
      </w:r>
      <w:r>
        <w:rPr>
          <w:rFonts w:hint="eastAsia" w:ascii="仿宋_GB2312" w:hAnsi="仿宋_GB2312" w:eastAsia="仿宋_GB2312" w:cs="仿宋_GB2312"/>
          <w:bCs/>
          <w:sz w:val="32"/>
          <w:szCs w:val="32"/>
          <w:lang w:val="en-US" w:eastAsia="zh-CN"/>
        </w:rPr>
        <w:t>共90间，</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现场选房</w:t>
      </w:r>
      <w:r>
        <w:rPr>
          <w:rFonts w:hint="eastAsia" w:ascii="仿宋_GB2312" w:hAnsi="仿宋_GB2312" w:eastAsia="仿宋_GB2312" w:cs="仿宋_GB2312"/>
          <w:sz w:val="32"/>
          <w:szCs w:val="32"/>
          <w:lang w:eastAsia="zh-CN"/>
        </w:rPr>
        <w:t>规则及流程说明如下：</w:t>
      </w: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lang w:val="en-US" w:eastAsia="zh-CN"/>
        </w:rPr>
        <w:t>选</w:t>
      </w:r>
      <w:r>
        <w:rPr>
          <w:rFonts w:hint="eastAsia" w:ascii="黑体" w:hAnsi="黑体" w:eastAsia="黑体" w:cs="黑体"/>
          <w:b w:val="0"/>
          <w:bCs w:val="0"/>
          <w:color w:val="auto"/>
          <w:sz w:val="32"/>
          <w:szCs w:val="32"/>
        </w:rPr>
        <w:t>房顺序</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公租房轮候人员</w:t>
      </w:r>
      <w:r>
        <w:rPr>
          <w:rFonts w:hint="eastAsia" w:ascii="仿宋_GB2312" w:hAnsi="仿宋_GB2312" w:eastAsia="仿宋_GB2312" w:cs="仿宋_GB2312"/>
          <w:sz w:val="32"/>
          <w:szCs w:val="32"/>
          <w:lang w:val="en-US" w:eastAsia="zh-CN"/>
        </w:rPr>
        <w:t>根据批次及轮候顺序</w:t>
      </w:r>
      <w:r>
        <w:rPr>
          <w:rFonts w:hint="eastAsia" w:ascii="仿宋_GB2312" w:hAnsi="仿宋_GB2312" w:eastAsia="仿宋_GB2312" w:cs="仿宋_GB2312"/>
          <w:color w:val="auto"/>
          <w:sz w:val="32"/>
          <w:szCs w:val="32"/>
          <w:lang w:val="en-US" w:eastAsia="zh-CN"/>
        </w:rPr>
        <w:t>现场随机抽取房号。</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黑体" w:hAnsi="黑体" w:eastAsia="黑体" w:cs="黑体"/>
          <w:b w:val="0"/>
          <w:bCs w:val="0"/>
          <w:color w:val="auto"/>
          <w:sz w:val="32"/>
          <w:szCs w:val="32"/>
          <w:lang w:val="en-US" w:eastAsia="zh-CN"/>
        </w:rPr>
        <w:t>二、时间</w:t>
      </w:r>
      <w:r>
        <w:rPr>
          <w:rFonts w:hint="eastAsia" w:ascii="黑体" w:hAnsi="黑体" w:eastAsia="黑体" w:cs="黑体"/>
          <w:b w:val="0"/>
          <w:bCs w:val="0"/>
          <w:color w:val="auto"/>
          <w:sz w:val="32"/>
          <w:szCs w:val="32"/>
          <w:lang w:val="en-US" w:eastAsia="zh-Hans"/>
        </w:rPr>
        <w:t>地址</w:t>
      </w:r>
      <w:r>
        <w:rPr>
          <w:rFonts w:hint="eastAsia" w:ascii="黑体" w:hAnsi="黑体" w:eastAsia="黑体" w:cs="黑体"/>
          <w:b w:val="0"/>
          <w:bCs w:val="0"/>
          <w:color w:val="auto"/>
          <w:sz w:val="32"/>
          <w:szCs w:val="32"/>
          <w:lang w:eastAsia="zh-Hans"/>
        </w:rPr>
        <w:t>：</w:t>
      </w:r>
      <w:r>
        <w:rPr>
          <w:rFonts w:hint="eastAsia" w:ascii="仿宋_GB2312" w:hAnsi="仿宋_GB2312" w:eastAsia="仿宋_GB2312" w:cs="仿宋_GB2312"/>
          <w:color w:val="auto"/>
          <w:sz w:val="32"/>
          <w:szCs w:val="32"/>
          <w:lang w:val="en-US" w:eastAsia="zh-CN"/>
        </w:rPr>
        <w:t>于2026年5月12日按以下批次现场选房。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第一批次：9：30-10:00签到，10:00开始选房。</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三亚市海棠区创业人才保障项目公租房申请的第十二批公示名单序号</w:t>
      </w:r>
      <w:r>
        <w:rPr>
          <w:rFonts w:hint="eastAsia" w:ascii="仿宋_GB2312" w:hAnsi="仿宋_GB2312" w:eastAsia="仿宋_GB2312" w:cs="仿宋_GB2312"/>
          <w:sz w:val="32"/>
          <w:szCs w:val="32"/>
          <w:lang w:val="en-US" w:eastAsia="zh-CN"/>
        </w:rPr>
        <w:t>1-84号</w:t>
      </w:r>
      <w:r>
        <w:rPr>
          <w:rFonts w:hint="eastAsia" w:ascii="仿宋_GB2312" w:hAnsi="仿宋_GB2312" w:eastAsia="仿宋_GB2312" w:cs="仿宋_GB2312"/>
          <w:sz w:val="32"/>
          <w:szCs w:val="32"/>
          <w:lang w:eastAsia="zh-CN"/>
        </w:rPr>
        <w:t>公租房轮候人员。</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地  址：</w:t>
      </w:r>
      <w:r>
        <w:rPr>
          <w:rFonts w:hint="eastAsia" w:ascii="仿宋_GB2312" w:hAnsi="仿宋_GB2312" w:eastAsia="仿宋_GB2312" w:cs="仿宋_GB2312"/>
          <w:snapToGrid/>
          <w:kern w:val="2"/>
          <w:sz w:val="32"/>
          <w:szCs w:val="32"/>
          <w:lang w:eastAsia="zh-CN"/>
        </w:rPr>
        <w:t>海棠区人民政府一楼多功能报告厅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导入</w:t>
      </w:r>
      <w:r>
        <w:rPr>
          <w:rFonts w:hint="eastAsia" w:ascii="黑体" w:hAnsi="黑体" w:eastAsia="黑体" w:cs="黑体"/>
          <w:b w:val="0"/>
          <w:bCs w:val="0"/>
          <w:color w:val="auto"/>
          <w:sz w:val="32"/>
          <w:szCs w:val="32"/>
          <w:lang w:val="en-US" w:eastAsia="zh-CN"/>
        </w:rPr>
        <w:t>房号信息</w:t>
      </w:r>
      <w:r>
        <w:rPr>
          <w:rFonts w:hint="eastAsia" w:ascii="黑体" w:hAnsi="黑体" w:eastAsia="黑体" w:cs="黑体"/>
          <w:b w:val="0"/>
          <w:bCs w:val="0"/>
          <w:color w:val="auto"/>
          <w:sz w:val="32"/>
          <w:szCs w:val="32"/>
        </w:rPr>
        <w:t>：</w:t>
      </w: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选房箱，</w:t>
      </w:r>
      <w:r>
        <w:rPr>
          <w:rFonts w:hint="eastAsia" w:ascii="仿宋_GB2312" w:hAnsi="仿宋_GB2312" w:eastAsia="仿宋_GB2312" w:cs="仿宋_GB2312"/>
          <w:color w:val="auto"/>
          <w:sz w:val="32"/>
          <w:szCs w:val="32"/>
        </w:rPr>
        <w:t>由工作人员</w:t>
      </w:r>
      <w:r>
        <w:rPr>
          <w:rFonts w:hint="eastAsia" w:ascii="仿宋_GB2312" w:hAnsi="仿宋_GB2312" w:eastAsia="仿宋_GB2312" w:cs="仿宋_GB2312"/>
          <w:color w:val="auto"/>
          <w:sz w:val="32"/>
          <w:szCs w:val="32"/>
          <w:lang w:val="en-US" w:eastAsia="zh-CN"/>
        </w:rPr>
        <w:t>将房号信息条放入选房箱。</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现场</w:t>
      </w:r>
      <w:r>
        <w:rPr>
          <w:rFonts w:hint="eastAsia" w:ascii="黑体" w:hAnsi="黑体" w:eastAsia="黑体" w:cs="黑体"/>
          <w:b w:val="0"/>
          <w:bCs w:val="0"/>
          <w:color w:val="auto"/>
          <w:sz w:val="32"/>
          <w:szCs w:val="32"/>
          <w:lang w:val="en-US" w:eastAsia="zh-CN"/>
        </w:rPr>
        <w:t>抽号</w:t>
      </w:r>
      <w:r>
        <w:rPr>
          <w:rFonts w:hint="eastAsia" w:ascii="黑体" w:hAnsi="黑体" w:eastAsia="黑体" w:cs="黑体"/>
          <w:b w:val="0"/>
          <w:bCs w:val="0"/>
          <w:color w:val="auto"/>
          <w:sz w:val="32"/>
          <w:szCs w:val="32"/>
        </w:rPr>
        <w:t>确定房源分配：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w:t>
      </w:r>
      <w:r>
        <w:rPr>
          <w:rFonts w:hint="eastAsia" w:ascii="仿宋_GB2312" w:hAnsi="仿宋_GB2312" w:eastAsia="仿宋_GB2312" w:cs="仿宋_GB2312"/>
          <w:color w:val="auto"/>
          <w:sz w:val="32"/>
          <w:szCs w:val="32"/>
          <w:lang w:val="en-US" w:eastAsia="zh-CN"/>
        </w:rPr>
        <w:t>选房对象携带身份证原件，由</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rPr>
        <w:t>按顺序依次邀请选房对象参加</w:t>
      </w:r>
      <w:r>
        <w:rPr>
          <w:rFonts w:hint="eastAsia" w:ascii="仿宋_GB2312" w:hAnsi="仿宋_GB2312" w:eastAsia="仿宋_GB2312" w:cs="仿宋_GB2312"/>
          <w:color w:val="auto"/>
          <w:sz w:val="32"/>
          <w:szCs w:val="32"/>
          <w:lang w:val="en-US" w:eastAsia="zh-CN"/>
        </w:rPr>
        <w:t>选房</w:t>
      </w:r>
      <w:r>
        <w:rPr>
          <w:rFonts w:hint="eastAsia" w:ascii="仿宋_GB2312" w:hAnsi="仿宋_GB2312" w:eastAsia="仿宋_GB2312" w:cs="仿宋_GB2312"/>
          <w:color w:val="auto"/>
          <w:sz w:val="32"/>
          <w:szCs w:val="32"/>
        </w:rPr>
        <w:t>，一人</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一次</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仿宋_GB2312" w:hAnsi="仿宋_GB2312" w:eastAsia="仿宋_GB2312" w:cs="仿宋_GB2312"/>
          <w:color w:val="auto"/>
          <w:sz w:val="32"/>
          <w:szCs w:val="32"/>
          <w:lang w:val="en-US" w:eastAsia="zh-CN"/>
        </w:rPr>
        <w:t>选房对象</w:t>
      </w:r>
      <w:r>
        <w:rPr>
          <w:rFonts w:hint="eastAsia" w:ascii="Times New Roman" w:hAnsi="Times New Roman" w:eastAsia="仿宋_GB2312" w:cs="Times New Roman"/>
          <w:sz w:val="32"/>
          <w:szCs w:val="32"/>
          <w:lang w:eastAsia="zh-CN"/>
        </w:rPr>
        <w:t>抽取房号后向工作人员</w:t>
      </w:r>
      <w:r>
        <w:rPr>
          <w:rFonts w:hint="eastAsia" w:ascii="仿宋_GB2312" w:hAnsi="仿宋_GB2312" w:eastAsia="仿宋_GB2312" w:cs="仿宋_GB2312"/>
          <w:color w:val="auto"/>
          <w:sz w:val="32"/>
          <w:szCs w:val="32"/>
          <w:lang w:val="en-US" w:eastAsia="zh-CN"/>
        </w:rPr>
        <w:t>B</w:t>
      </w:r>
      <w:r>
        <w:rPr>
          <w:rFonts w:hint="eastAsia" w:ascii="Times New Roman" w:hAnsi="Times New Roman" w:eastAsia="仿宋_GB2312" w:cs="Times New Roman"/>
          <w:sz w:val="32"/>
          <w:szCs w:val="32"/>
          <w:lang w:eastAsia="zh-CN"/>
        </w:rPr>
        <w:t>出示抽取的房号，由工作人员现场登记，</w:t>
      </w:r>
      <w:r>
        <w:rPr>
          <w:rFonts w:hint="eastAsia" w:ascii="仿宋_GB2312" w:hAnsi="仿宋_GB2312" w:eastAsia="仿宋_GB2312" w:cs="仿宋_GB2312"/>
          <w:color w:val="auto"/>
          <w:sz w:val="32"/>
          <w:szCs w:val="32"/>
        </w:rPr>
        <w:t>选房对象现场</w:t>
      </w:r>
      <w:r>
        <w:rPr>
          <w:rFonts w:hint="eastAsia" w:ascii="仿宋_GB2312" w:hAnsi="仿宋_GB2312" w:eastAsia="仿宋_GB2312" w:cs="仿宋_GB2312"/>
          <w:color w:val="auto"/>
          <w:sz w:val="32"/>
          <w:szCs w:val="32"/>
          <w:lang w:eastAsia="zh-CN"/>
        </w:rPr>
        <w:t>签字确认。</w:t>
      </w:r>
    </w:p>
    <w:p>
      <w:pPr>
        <w:pStyle w:val="7"/>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、有关要求</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w:t>
      </w:r>
      <w:r>
        <w:rPr>
          <w:rFonts w:hint="eastAsia" w:ascii="仿宋_GB2312" w:hAnsi="仿宋_GB2312" w:eastAsia="仿宋_GB2312" w:cs="仿宋_GB2312"/>
          <w:color w:val="auto"/>
          <w:sz w:val="32"/>
          <w:szCs w:val="32"/>
        </w:rPr>
        <w:t>严禁</w:t>
      </w:r>
      <w:r>
        <w:rPr>
          <w:rFonts w:hint="eastAsia" w:ascii="仿宋_GB2312" w:hAnsi="仿宋_GB2312" w:eastAsia="仿宋_GB2312" w:cs="仿宋_GB2312"/>
          <w:color w:val="auto"/>
          <w:sz w:val="32"/>
          <w:szCs w:val="32"/>
          <w:highlight w:val="none"/>
          <w:lang w:val="en-US" w:eastAsia="zh-CN"/>
        </w:rPr>
        <w:t>私自</w:t>
      </w:r>
      <w:r>
        <w:rPr>
          <w:rFonts w:hint="eastAsia" w:ascii="仿宋_GB2312" w:hAnsi="仿宋_GB2312" w:eastAsia="仿宋_GB2312" w:cs="仿宋_GB2312"/>
          <w:color w:val="auto"/>
          <w:sz w:val="32"/>
          <w:szCs w:val="32"/>
        </w:rPr>
        <w:t>交换房号，违反者视为主动放弃资格。</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highlight w:val="none"/>
          <w:lang w:val="en-US" w:eastAsia="zh-CN"/>
        </w:rPr>
        <w:t>本人不能到场的，可填写授权委托书，</w:t>
      </w:r>
      <w:r>
        <w:rPr>
          <w:rFonts w:hint="eastAsia" w:ascii="Times New Roman" w:hAnsi="Times New Roman" w:eastAsia="仿宋_GB2312" w:cs="Times New Roman"/>
          <w:sz w:val="32"/>
          <w:szCs w:val="32"/>
        </w:rPr>
        <w:t>受托人需出具委托书原件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双方身份证原件、复印件。</w:t>
      </w:r>
      <w:r>
        <w:rPr>
          <w:rFonts w:hint="eastAsia" w:ascii="仿宋_GB2312" w:hAnsi="仿宋_GB2312" w:eastAsia="仿宋_GB2312" w:cs="仿宋_GB2312"/>
          <w:spacing w:val="-6"/>
          <w:sz w:val="32"/>
          <w:szCs w:val="32"/>
        </w:rPr>
        <w:t>未按要求时间、地点参加选房</w:t>
      </w:r>
      <w:r>
        <w:rPr>
          <w:rFonts w:hint="eastAsia" w:ascii="仿宋_GB2312" w:hAnsi="仿宋_GB2312" w:eastAsia="仿宋_GB2312" w:cs="仿宋_GB2312"/>
          <w:color w:val="auto"/>
          <w:sz w:val="32"/>
          <w:szCs w:val="32"/>
          <w:lang w:val="en-US" w:eastAsia="zh-CN"/>
        </w:rPr>
        <w:t>且未委托他人</w:t>
      </w:r>
      <w:r>
        <w:rPr>
          <w:rFonts w:hint="eastAsia"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选房</w:t>
      </w:r>
      <w:r>
        <w:rPr>
          <w:rFonts w:hint="eastAsia" w:ascii="仿宋_GB2312" w:hAnsi="仿宋_GB2312" w:eastAsia="仿宋_GB2312" w:cs="仿宋_GB2312"/>
          <w:spacing w:val="-6"/>
          <w:sz w:val="32"/>
          <w:szCs w:val="32"/>
          <w:lang w:eastAsia="zh-CN"/>
        </w:rPr>
        <w:t>，视同放弃公租房配租资格。</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FF0000"/>
          <w:sz w:val="32"/>
          <w:szCs w:val="32"/>
          <w:highlight w:val="yellow"/>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val="en-US" w:eastAsia="zh-CN"/>
        </w:rPr>
        <w:t>抽</w:t>
      </w:r>
      <w:r>
        <w:rPr>
          <w:rFonts w:hint="eastAsia" w:ascii="仿宋_GB2312" w:hAnsi="仿宋_GB2312" w:eastAsia="仿宋_GB2312" w:cs="仿宋_GB2312"/>
          <w:color w:val="auto"/>
          <w:sz w:val="32"/>
          <w:szCs w:val="32"/>
          <w:lang w:val="en-US" w:eastAsia="zh-Hans"/>
        </w:rPr>
        <w:t>中房源后</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val="en-US" w:eastAsia="zh-Hans"/>
        </w:rPr>
        <w:t>现场</w:t>
      </w:r>
      <w:r>
        <w:rPr>
          <w:rFonts w:hint="eastAsia" w:ascii="仿宋_GB2312" w:hAnsi="仿宋_GB2312" w:eastAsia="仿宋_GB2312" w:cs="仿宋_GB2312"/>
          <w:color w:val="auto"/>
          <w:sz w:val="32"/>
          <w:szCs w:val="32"/>
          <w:lang w:eastAsia="zh-CN"/>
        </w:rPr>
        <w:t>签字确认</w:t>
      </w:r>
      <w:r>
        <w:rPr>
          <w:rFonts w:hint="eastAsia" w:ascii="仿宋_GB2312" w:hAnsi="仿宋_GB2312" w:eastAsia="仿宋_GB2312" w:cs="仿宋_GB2312"/>
          <w:color w:val="auto"/>
          <w:sz w:val="32"/>
          <w:szCs w:val="32"/>
        </w:rPr>
        <w:t>的视为放弃选房资格</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本次</w:t>
      </w:r>
      <w:r>
        <w:rPr>
          <w:rFonts w:hint="eastAsia" w:ascii="仿宋_GB2312" w:hAnsi="仿宋_GB2312" w:eastAsia="仿宋_GB2312" w:cs="仿宋_GB2312"/>
          <w:color w:val="auto"/>
          <w:sz w:val="32"/>
          <w:szCs w:val="32"/>
          <w:lang w:eastAsia="zh-CN"/>
        </w:rPr>
        <w:t>公租房轮候人员全部</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选房</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如有</w:t>
      </w:r>
      <w:r>
        <w:rPr>
          <w:rFonts w:hint="eastAsia" w:ascii="仿宋_GB2312" w:hAnsi="仿宋_GB2312" w:eastAsia="仿宋_GB2312" w:cs="仿宋_GB2312"/>
          <w:i w:val="0"/>
          <w:caps w:val="0"/>
          <w:color w:val="auto"/>
          <w:spacing w:val="0"/>
          <w:sz w:val="32"/>
          <w:szCs w:val="32"/>
          <w:lang w:val="en-US" w:eastAsia="zh-CN"/>
        </w:rPr>
        <w:t>因个人原因自愿放弃配租的房源，由海棠区住房和城乡建设局</w:t>
      </w:r>
      <w:r>
        <w:rPr>
          <w:rFonts w:hint="eastAsia" w:ascii="仿宋_GB2312" w:hAnsi="仿宋_GB2312" w:eastAsia="仿宋_GB2312" w:cs="仿宋_GB2312"/>
          <w:color w:val="auto"/>
          <w:sz w:val="32"/>
          <w:szCs w:val="32"/>
          <w:lang w:eastAsia="zh-CN"/>
        </w:rPr>
        <w:t>根据轮候顺序安排房号。</w:t>
      </w:r>
    </w:p>
    <w:p>
      <w:pPr>
        <w:pStyle w:val="7"/>
        <w:spacing w:line="578" w:lineRule="exact"/>
        <w:ind w:firstLine="560"/>
        <w:rPr>
          <w:rFonts w:hint="default" w:ascii="仿宋_GB2312" w:hAnsi="仿宋_GB2312" w:eastAsia="仿宋_GB2312" w:cs="仿宋_GB2312"/>
          <w:color w:val="auto"/>
          <w:sz w:val="28"/>
          <w:szCs w:val="32"/>
          <w:highlight w:val="none"/>
          <w:lang w:val="en-US" w:eastAsia="zh-CN"/>
        </w:rPr>
      </w:pPr>
      <w:r>
        <w:rPr>
          <w:rFonts w:hint="eastAsia" w:ascii="仿宋_GB2312" w:hAnsi="仿宋_GB2312" w:eastAsia="仿宋_GB2312" w:cs="仿宋_GB2312"/>
          <w:color w:val="auto"/>
          <w:sz w:val="28"/>
          <w:szCs w:val="32"/>
          <w:highlight w:val="none"/>
          <w:lang w:val="en-US" w:eastAsia="zh-CN"/>
        </w:rPr>
        <w:t xml:space="preserve">     </w:t>
      </w:r>
    </w:p>
    <w:p>
      <w:pPr>
        <w:pStyle w:val="7"/>
        <w:spacing w:line="578" w:lineRule="exact"/>
        <w:rPr>
          <w:rFonts w:hint="default" w:ascii="仿宋_GB2312" w:hAnsi="仿宋_GB2312" w:eastAsia="仿宋_GB2312" w:cs="仿宋_GB2312"/>
          <w:color w:val="auto"/>
          <w:sz w:val="28"/>
          <w:szCs w:val="32"/>
          <w:highlight w:val="none"/>
          <w:lang w:val="en-US" w:eastAsia="zh-Hans"/>
        </w:rPr>
      </w:pPr>
    </w:p>
    <w:p>
      <w:pPr/>
    </w:p>
    <w:p>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eastAsia="等线"/>
                              <w:lang w:eastAsia="zh-CN"/>
                            </w:rPr>
                          </w:pPr>
                          <w:r>
                            <w:rPr>
                              <w:rFonts w:hint="eastAsia"/>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eastAsia="等线"/>
                        <w:lang w:eastAsia="zh-CN"/>
                      </w:rPr>
                    </w:pPr>
                    <w:r>
                      <w:rPr>
                        <w:rFonts w:hint="eastAsia"/>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r>
                      <w:rPr>
                        <w:rFonts w:hint="eastAsia"/>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1294F"/>
    <w:rsid w:val="01F70FBD"/>
    <w:rsid w:val="04EB6997"/>
    <w:rsid w:val="057976B7"/>
    <w:rsid w:val="05D86030"/>
    <w:rsid w:val="0787079E"/>
    <w:rsid w:val="0A304005"/>
    <w:rsid w:val="0C4C4762"/>
    <w:rsid w:val="0CA35C0F"/>
    <w:rsid w:val="0D0F4647"/>
    <w:rsid w:val="0D4C3680"/>
    <w:rsid w:val="0DF80CB3"/>
    <w:rsid w:val="0FC2126C"/>
    <w:rsid w:val="1A494076"/>
    <w:rsid w:val="1ACD1373"/>
    <w:rsid w:val="1BD20DEA"/>
    <w:rsid w:val="1F9E49D4"/>
    <w:rsid w:val="21476372"/>
    <w:rsid w:val="24957F99"/>
    <w:rsid w:val="29764E29"/>
    <w:rsid w:val="2B8C5538"/>
    <w:rsid w:val="2FAB1A7B"/>
    <w:rsid w:val="2FB77EAD"/>
    <w:rsid w:val="304C67B3"/>
    <w:rsid w:val="35AB1FFB"/>
    <w:rsid w:val="364D5D10"/>
    <w:rsid w:val="36EC179B"/>
    <w:rsid w:val="36F53BBF"/>
    <w:rsid w:val="3883059C"/>
    <w:rsid w:val="38AE6458"/>
    <w:rsid w:val="393768E9"/>
    <w:rsid w:val="3B756571"/>
    <w:rsid w:val="3C2F120B"/>
    <w:rsid w:val="3D341DE4"/>
    <w:rsid w:val="3DF954F3"/>
    <w:rsid w:val="3EDC2BA3"/>
    <w:rsid w:val="3EE3470D"/>
    <w:rsid w:val="416D2510"/>
    <w:rsid w:val="422359D4"/>
    <w:rsid w:val="427464A0"/>
    <w:rsid w:val="42DC4D5D"/>
    <w:rsid w:val="43C12640"/>
    <w:rsid w:val="448850D3"/>
    <w:rsid w:val="44B12485"/>
    <w:rsid w:val="4581294F"/>
    <w:rsid w:val="499A778C"/>
    <w:rsid w:val="49C0793F"/>
    <w:rsid w:val="4D5F68B8"/>
    <w:rsid w:val="4D857E70"/>
    <w:rsid w:val="4DE101F2"/>
    <w:rsid w:val="4E462A8A"/>
    <w:rsid w:val="4E55643D"/>
    <w:rsid w:val="4F1E1E90"/>
    <w:rsid w:val="51B72A77"/>
    <w:rsid w:val="52604085"/>
    <w:rsid w:val="54841833"/>
    <w:rsid w:val="54965548"/>
    <w:rsid w:val="549E09BE"/>
    <w:rsid w:val="55620AE5"/>
    <w:rsid w:val="55CF0194"/>
    <w:rsid w:val="56300E3B"/>
    <w:rsid w:val="56A75B68"/>
    <w:rsid w:val="56C87F95"/>
    <w:rsid w:val="584512CC"/>
    <w:rsid w:val="5B935BAC"/>
    <w:rsid w:val="649D011F"/>
    <w:rsid w:val="64A3481C"/>
    <w:rsid w:val="64C603C4"/>
    <w:rsid w:val="6805400B"/>
    <w:rsid w:val="689E217B"/>
    <w:rsid w:val="68CF3C53"/>
    <w:rsid w:val="692E4871"/>
    <w:rsid w:val="6B787A40"/>
    <w:rsid w:val="6BB32945"/>
    <w:rsid w:val="6DC51FCB"/>
    <w:rsid w:val="6F0565DC"/>
    <w:rsid w:val="6F2432B9"/>
    <w:rsid w:val="7020524C"/>
    <w:rsid w:val="7089208A"/>
    <w:rsid w:val="756C19FB"/>
    <w:rsid w:val="76452F65"/>
    <w:rsid w:val="78451FD1"/>
    <w:rsid w:val="79030C59"/>
    <w:rsid w:val="791F3CA0"/>
    <w:rsid w:val="796712EA"/>
    <w:rsid w:val="7AA709AC"/>
    <w:rsid w:val="7C1A315E"/>
    <w:rsid w:val="7D32481B"/>
    <w:rsid w:val="7D3D5231"/>
    <w:rsid w:val="7D7B6008"/>
    <w:rsid w:val="7DA8686A"/>
    <w:rsid w:val="7DCB4616"/>
    <w:rsid w:val="7E402746"/>
    <w:rsid w:val="7E880321"/>
    <w:rsid w:val="7F4349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海棠区</Company>
  <Pages>2</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2024-12-02T03:12:00Z</dcterms:created>
  <dc:creator>区住建局收发员</dc:creator>
  <cp:lastModifiedBy>靳冬冬</cp:lastModifiedBy>
  <cp:lastPrinted>2026-02-02T09:52:00Z</cp:lastPrinted>
  <dcterms:modified xsi:type="dcterms:W3CDTF">2026-05-07T02:29:28Z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EF87C31E3DF64753AD8A21DD9D9C934A_12</vt:lpwstr>
  </property>
</Properties>
</file>